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47" w:rsidRDefault="00016FBE" w:rsidP="00016F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B6A47" w:rsidRPr="00016FBE">
        <w:rPr>
          <w:rFonts w:ascii="Times New Roman" w:hAnsi="Times New Roman" w:cs="Times New Roman"/>
          <w:b/>
          <w:sz w:val="28"/>
          <w:szCs w:val="28"/>
        </w:rPr>
        <w:t>Методическая разработка музыкальных занятий, посвященн</w:t>
      </w:r>
      <w:r w:rsidRPr="00016FBE">
        <w:rPr>
          <w:rFonts w:ascii="Times New Roman" w:hAnsi="Times New Roman" w:cs="Times New Roman"/>
          <w:b/>
          <w:sz w:val="28"/>
          <w:szCs w:val="28"/>
        </w:rPr>
        <w:t>ых</w:t>
      </w:r>
      <w:r w:rsidR="006B6A47" w:rsidRPr="00016FBE">
        <w:rPr>
          <w:rFonts w:ascii="Times New Roman" w:hAnsi="Times New Roman" w:cs="Times New Roman"/>
          <w:b/>
          <w:sz w:val="28"/>
          <w:szCs w:val="28"/>
        </w:rPr>
        <w:t xml:space="preserve"> сюите К. Сен-Санса «Карнавал животных» (с использованием </w:t>
      </w:r>
      <w:r>
        <w:rPr>
          <w:rFonts w:ascii="Times New Roman" w:hAnsi="Times New Roman" w:cs="Times New Roman"/>
          <w:b/>
          <w:sz w:val="28"/>
          <w:szCs w:val="28"/>
        </w:rPr>
        <w:t>ИКТ)»</w:t>
      </w:r>
    </w:p>
    <w:p w:rsidR="00016FBE" w:rsidRPr="00016FBE" w:rsidRDefault="00016FBE" w:rsidP="00016FB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6FBE">
        <w:rPr>
          <w:rFonts w:ascii="Times New Roman" w:hAnsi="Times New Roman" w:cs="Times New Roman"/>
          <w:i/>
          <w:sz w:val="28"/>
          <w:szCs w:val="28"/>
        </w:rPr>
        <w:t xml:space="preserve">Автор статьи: </w:t>
      </w:r>
      <w:proofErr w:type="spellStart"/>
      <w:r w:rsidRPr="00016FBE">
        <w:rPr>
          <w:rFonts w:ascii="Times New Roman" w:hAnsi="Times New Roman" w:cs="Times New Roman"/>
          <w:i/>
          <w:sz w:val="28"/>
          <w:szCs w:val="28"/>
        </w:rPr>
        <w:t>Теремецкая</w:t>
      </w:r>
      <w:proofErr w:type="spellEnd"/>
      <w:r w:rsidRPr="00016FBE">
        <w:rPr>
          <w:rFonts w:ascii="Times New Roman" w:hAnsi="Times New Roman" w:cs="Times New Roman"/>
          <w:i/>
          <w:sz w:val="28"/>
          <w:szCs w:val="28"/>
        </w:rPr>
        <w:t xml:space="preserve"> Анастасия Андреевна</w:t>
      </w:r>
    </w:p>
    <w:p w:rsidR="00016FBE" w:rsidRPr="00016FBE" w:rsidRDefault="00016FBE" w:rsidP="00016FB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6FBE">
        <w:rPr>
          <w:rFonts w:ascii="Times New Roman" w:hAnsi="Times New Roman" w:cs="Times New Roman"/>
          <w:i/>
          <w:sz w:val="28"/>
          <w:szCs w:val="28"/>
        </w:rPr>
        <w:t xml:space="preserve">Музыкальный руководитель ГБДОУ детский сад </w:t>
      </w:r>
      <w:r w:rsidR="006542AC">
        <w:rPr>
          <w:rFonts w:ascii="Times New Roman" w:hAnsi="Times New Roman" w:cs="Times New Roman"/>
          <w:i/>
          <w:sz w:val="28"/>
          <w:szCs w:val="28"/>
        </w:rPr>
        <w:t xml:space="preserve">№ </w:t>
      </w:r>
      <w:bookmarkStart w:id="0" w:name="_GoBack"/>
      <w:bookmarkEnd w:id="0"/>
      <w:r w:rsidRPr="00016FBE">
        <w:rPr>
          <w:rFonts w:ascii="Times New Roman" w:hAnsi="Times New Roman" w:cs="Times New Roman"/>
          <w:i/>
          <w:sz w:val="28"/>
          <w:szCs w:val="28"/>
        </w:rPr>
        <w:t>7 Кировского района Санкт-Петербурга.</w:t>
      </w:r>
    </w:p>
    <w:p w:rsidR="00AF4624" w:rsidRPr="004C21CD" w:rsidRDefault="00BD6117" w:rsidP="004C21CD">
      <w:pPr>
        <w:jc w:val="both"/>
        <w:rPr>
          <w:rFonts w:ascii="Times New Roman" w:hAnsi="Times New Roman" w:cs="Times New Roman"/>
          <w:sz w:val="28"/>
          <w:szCs w:val="28"/>
        </w:rPr>
      </w:pPr>
      <w:r w:rsidRPr="004C21CD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посвящена сюите известного французского композитора К. Сен-Санса «Карнавал животных». Знакомство с </w:t>
      </w:r>
      <w:r w:rsidR="00016FBE">
        <w:rPr>
          <w:rFonts w:ascii="Times New Roman" w:hAnsi="Times New Roman" w:cs="Times New Roman"/>
          <w:sz w:val="28"/>
          <w:szCs w:val="28"/>
        </w:rPr>
        <w:t>указанным</w:t>
      </w:r>
      <w:r w:rsidRPr="004C21CD">
        <w:rPr>
          <w:rFonts w:ascii="Times New Roman" w:hAnsi="Times New Roman" w:cs="Times New Roman"/>
          <w:sz w:val="28"/>
          <w:szCs w:val="28"/>
        </w:rPr>
        <w:t xml:space="preserve"> музыкальным произведением в дошкольном образовательном учреждении </w:t>
      </w:r>
      <w:r w:rsidR="0071244D" w:rsidRPr="004C21CD">
        <w:rPr>
          <w:rFonts w:ascii="Times New Roman" w:hAnsi="Times New Roman" w:cs="Times New Roman"/>
          <w:sz w:val="28"/>
          <w:szCs w:val="28"/>
        </w:rPr>
        <w:t>проходит в старшем до</w:t>
      </w:r>
      <w:r w:rsidR="001F4E96" w:rsidRPr="004C21CD">
        <w:rPr>
          <w:rFonts w:ascii="Times New Roman" w:hAnsi="Times New Roman" w:cs="Times New Roman"/>
          <w:sz w:val="28"/>
          <w:szCs w:val="28"/>
        </w:rPr>
        <w:t>шк</w:t>
      </w:r>
      <w:r w:rsidR="0071244D" w:rsidRPr="004C21CD">
        <w:rPr>
          <w:rFonts w:ascii="Times New Roman" w:hAnsi="Times New Roman" w:cs="Times New Roman"/>
          <w:sz w:val="28"/>
          <w:szCs w:val="28"/>
        </w:rPr>
        <w:t xml:space="preserve">ольном возрасте и </w:t>
      </w:r>
      <w:r w:rsidR="00FE6A68">
        <w:rPr>
          <w:rFonts w:ascii="Times New Roman" w:hAnsi="Times New Roman" w:cs="Times New Roman"/>
          <w:sz w:val="28"/>
          <w:szCs w:val="28"/>
        </w:rPr>
        <w:t>заключается</w:t>
      </w:r>
      <w:r w:rsidRPr="004C21CD">
        <w:rPr>
          <w:rFonts w:ascii="Times New Roman" w:hAnsi="Times New Roman" w:cs="Times New Roman"/>
          <w:sz w:val="28"/>
          <w:szCs w:val="28"/>
        </w:rPr>
        <w:t xml:space="preserve"> в несколь</w:t>
      </w:r>
      <w:r w:rsidR="00FE6A68">
        <w:rPr>
          <w:rFonts w:ascii="Times New Roman" w:hAnsi="Times New Roman" w:cs="Times New Roman"/>
          <w:sz w:val="28"/>
          <w:szCs w:val="28"/>
        </w:rPr>
        <w:t>ких</w:t>
      </w:r>
      <w:r w:rsidRPr="004C21CD">
        <w:rPr>
          <w:rFonts w:ascii="Times New Roman" w:hAnsi="Times New Roman" w:cs="Times New Roman"/>
          <w:sz w:val="28"/>
          <w:szCs w:val="28"/>
        </w:rPr>
        <w:t xml:space="preserve"> этап</w:t>
      </w:r>
      <w:r w:rsidR="00FE6A68">
        <w:rPr>
          <w:rFonts w:ascii="Times New Roman" w:hAnsi="Times New Roman" w:cs="Times New Roman"/>
          <w:sz w:val="28"/>
          <w:szCs w:val="28"/>
        </w:rPr>
        <w:t>ах</w:t>
      </w:r>
      <w:r w:rsidRPr="004C21CD">
        <w:rPr>
          <w:rFonts w:ascii="Times New Roman" w:hAnsi="Times New Roman" w:cs="Times New Roman"/>
          <w:sz w:val="28"/>
          <w:szCs w:val="28"/>
        </w:rPr>
        <w:t xml:space="preserve">, каждый из которых содержит свои </w:t>
      </w:r>
      <w:r w:rsidR="00317DB8">
        <w:rPr>
          <w:rFonts w:ascii="Times New Roman" w:hAnsi="Times New Roman" w:cs="Times New Roman"/>
          <w:sz w:val="28"/>
          <w:szCs w:val="28"/>
        </w:rPr>
        <w:t>цели</w:t>
      </w:r>
      <w:r w:rsidR="0071244D" w:rsidRPr="004C21CD">
        <w:rPr>
          <w:rFonts w:ascii="Times New Roman" w:hAnsi="Times New Roman" w:cs="Times New Roman"/>
          <w:sz w:val="28"/>
          <w:szCs w:val="28"/>
        </w:rPr>
        <w:t>.</w:t>
      </w:r>
      <w:r w:rsidR="00016FBE">
        <w:rPr>
          <w:rFonts w:ascii="Times New Roman" w:hAnsi="Times New Roman" w:cs="Times New Roman"/>
          <w:sz w:val="28"/>
          <w:szCs w:val="28"/>
        </w:rPr>
        <w:t xml:space="preserve"> </w:t>
      </w:r>
      <w:r w:rsidR="00FE207C">
        <w:rPr>
          <w:rFonts w:ascii="Times New Roman" w:hAnsi="Times New Roman" w:cs="Times New Roman"/>
          <w:sz w:val="28"/>
          <w:szCs w:val="28"/>
        </w:rPr>
        <w:t>Каждое музыкальное занятие, посвященное «Карнавалу животных» может заключать в себе один этап работы или совмещение нескольких. Представим основные этапы работы:</w:t>
      </w:r>
    </w:p>
    <w:p w:rsidR="0053322D" w:rsidRPr="004C21CD" w:rsidRDefault="0053322D" w:rsidP="004C21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1CD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813796" w:rsidRDefault="0053322D" w:rsidP="0081379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1CD">
        <w:rPr>
          <w:rFonts w:ascii="Times New Roman" w:hAnsi="Times New Roman" w:cs="Times New Roman"/>
          <w:sz w:val="28"/>
          <w:szCs w:val="28"/>
        </w:rPr>
        <w:t xml:space="preserve">Первый этап – это знакомство детей с музыкальным произведением, данный этап проходит в форме игры с использованием современных компьютерных технологий (презентация). </w:t>
      </w:r>
      <w:r w:rsidR="00725DA8">
        <w:rPr>
          <w:rFonts w:ascii="Times New Roman" w:hAnsi="Times New Roman" w:cs="Times New Roman"/>
          <w:sz w:val="28"/>
          <w:szCs w:val="28"/>
        </w:rPr>
        <w:t>Игра</w:t>
      </w:r>
      <w:r w:rsidR="004C21CD" w:rsidRPr="004C21CD">
        <w:rPr>
          <w:rFonts w:ascii="Times New Roman" w:hAnsi="Times New Roman" w:cs="Times New Roman"/>
          <w:sz w:val="28"/>
          <w:szCs w:val="28"/>
        </w:rPr>
        <w:t xml:space="preserve"> направлена на ф</w:t>
      </w:r>
      <w:r w:rsidR="004C21CD" w:rsidRPr="004C2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ормирование музыкального вкуса детей, обогащения их музыкальных впечатлений через прослушивание и восприятие музыки. </w:t>
      </w:r>
    </w:p>
    <w:p w:rsidR="00FE207C" w:rsidRDefault="00813796" w:rsidP="00317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начала детям озвучивается проблемная ситуация: «Ребята, животные (рыбы, птицы и звери) отправились на карнавал (уточняем значение слова)</w:t>
      </w:r>
      <w:r>
        <w:rPr>
          <w:rFonts w:ascii="Times New Roman" w:hAnsi="Times New Roman" w:cs="Times New Roman"/>
          <w:sz w:val="28"/>
          <w:szCs w:val="28"/>
        </w:rPr>
        <w:t>, где они пели, танцевали, играли, но к себе домой (в природу, где они живут), так и не вернулись. Я предлагаю отправиться в путешествие и найти животных, а искать мы их будем по музыке</w:t>
      </w:r>
      <w:r w:rsidR="003A06A9">
        <w:rPr>
          <w:rFonts w:ascii="Times New Roman" w:hAnsi="Times New Roman" w:cs="Times New Roman"/>
          <w:sz w:val="28"/>
          <w:szCs w:val="28"/>
        </w:rPr>
        <w:t>». Необходимо сразу детям представить картинки животных на экране, которые мы будем искать: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0BEC">
        <w:rPr>
          <w:rFonts w:ascii="Times New Roman" w:hAnsi="Times New Roman" w:cs="Times New Roman"/>
          <w:sz w:val="28"/>
          <w:szCs w:val="28"/>
        </w:rPr>
        <w:t xml:space="preserve">лев, слоны, лебедь, черепаха, курица и петух, кукушка. </w:t>
      </w:r>
    </w:p>
    <w:p w:rsidR="00FE207C" w:rsidRDefault="00FE207C" w:rsidP="00FE20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514" cy="2774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"/>
                    <a:stretch/>
                  </pic:blipFill>
                  <pic:spPr bwMode="auto">
                    <a:xfrm>
                      <a:off x="0" y="0"/>
                      <a:ext cx="3809818" cy="278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DB8" w:rsidRDefault="008521D6" w:rsidP="00317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данном произведении, как известно, больше животных, чем представлены на экране, мы лишь выбрали для данного этапа те, которые можно условно разделить по месту обитания – это животные, обитающие на материке Африка и на нашем материке Евразия. </w:t>
      </w:r>
      <w:r w:rsidR="00317DB8">
        <w:rPr>
          <w:rFonts w:ascii="Times New Roman" w:hAnsi="Times New Roman" w:cs="Times New Roman"/>
          <w:sz w:val="28"/>
          <w:szCs w:val="28"/>
        </w:rPr>
        <w:t>Мы показываем картину на экране, разделенную на две части. Говорим, что вот в домике живем мы – сюда мы будем возвращать животных, которые обитают на материке Евразия. А здесь – живут животные жарких стран, это материк Африка.</w:t>
      </w:r>
    </w:p>
    <w:p w:rsidR="00117D72" w:rsidRDefault="00117D72" w:rsidP="00117D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905" cy="2904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760" cy="29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FAC" w:rsidRDefault="00386FAC" w:rsidP="003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первый музыкальный фрагмент, дети угадывают животное  - появляется на экране Лев. Мы говорим о том, что действительно это «Королевский марш льва». </w:t>
      </w:r>
    </w:p>
    <w:p w:rsidR="00386FAC" w:rsidRPr="00386FAC" w:rsidRDefault="00386FAC" w:rsidP="00386F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Королевский марш льва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Устрашающе красив,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Он свиреп и </w:t>
      </w:r>
      <w:proofErr w:type="spellStart"/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желтогрив</w:t>
      </w:r>
      <w:proofErr w:type="spellEnd"/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Даже хвост совсем не прост -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 кисточкою длинный хвост.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Лапы сильны и могучи,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Рык несется выше тучи. </w:t>
      </w:r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Ведь не зря он царь зверей</w:t>
      </w:r>
      <w:proofErr w:type="gramStart"/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proofErr w:type="gramEnd"/>
      <w:r w:rsidRPr="00386FA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жаркой Африке своей. </w:t>
      </w:r>
      <w:r w:rsidRPr="00386FA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86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F03F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Автор.</w:t>
      </w:r>
      <w:proofErr w:type="gramEnd"/>
      <w:r w:rsidRPr="00F03F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03F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Соболева</w:t>
      </w:r>
      <w:r w:rsidRPr="00386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386FAC" w:rsidRDefault="00386FAC" w:rsidP="003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прослушанного фрагмента мы предлагаем воспитанникам различные игры и задания для наиболее успешного слухового восприятия музыкального образа. Упражнения и игры могут быть самыми различными, например, выбери какого льва (спящего или рычащего) изображает музыка, дыхательные, музыкально-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ритмические упражнения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импровизация. Так, после прослушивания </w:t>
      </w:r>
      <w:r w:rsidR="00F03F95">
        <w:rPr>
          <w:rFonts w:ascii="Times New Roman" w:hAnsi="Times New Roman" w:cs="Times New Roman"/>
          <w:sz w:val="28"/>
          <w:szCs w:val="28"/>
        </w:rPr>
        <w:t>пьесы</w:t>
      </w:r>
      <w:r>
        <w:rPr>
          <w:rFonts w:ascii="Times New Roman" w:hAnsi="Times New Roman" w:cs="Times New Roman"/>
          <w:sz w:val="28"/>
          <w:szCs w:val="28"/>
        </w:rPr>
        <w:t xml:space="preserve"> «Аквариум», детям можно предложить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изобразить рыбок под музыку свободной импровизацией, воспитанникам предлагаются </w:t>
      </w:r>
      <w:r w:rsidR="00D75D2E">
        <w:rPr>
          <w:rFonts w:ascii="Times New Roman" w:hAnsi="Times New Roman" w:cs="Times New Roman"/>
          <w:sz w:val="28"/>
          <w:szCs w:val="28"/>
        </w:rPr>
        <w:t xml:space="preserve">на выбор </w:t>
      </w:r>
      <w:r>
        <w:rPr>
          <w:rFonts w:ascii="Times New Roman" w:hAnsi="Times New Roman" w:cs="Times New Roman"/>
          <w:sz w:val="28"/>
          <w:szCs w:val="28"/>
        </w:rPr>
        <w:t>атрибуты – ленты, платки, ткань и др.</w:t>
      </w:r>
    </w:p>
    <w:p w:rsidR="00F03F95" w:rsidRDefault="00F03F95" w:rsidP="00F03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9060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497" cy="287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F9" w:rsidRDefault="0008054A" w:rsidP="003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D75D2E">
        <w:rPr>
          <w:rFonts w:ascii="Times New Roman" w:hAnsi="Times New Roman" w:cs="Times New Roman"/>
          <w:sz w:val="28"/>
          <w:szCs w:val="28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этапе </w:t>
      </w:r>
      <w:r w:rsidR="00D75D2E">
        <w:rPr>
          <w:rFonts w:ascii="Times New Roman" w:hAnsi="Times New Roman" w:cs="Times New Roman"/>
          <w:sz w:val="28"/>
          <w:szCs w:val="28"/>
        </w:rPr>
        <w:t>можно</w:t>
      </w:r>
      <w:r w:rsidR="005675F9">
        <w:rPr>
          <w:rFonts w:ascii="Times New Roman" w:hAnsi="Times New Roman" w:cs="Times New Roman"/>
          <w:sz w:val="28"/>
          <w:szCs w:val="28"/>
        </w:rPr>
        <w:t xml:space="preserve"> отметить интеграцию образовательных областей</w:t>
      </w:r>
      <w:r w:rsidR="00D75D2E">
        <w:rPr>
          <w:rFonts w:ascii="Times New Roman" w:hAnsi="Times New Roman" w:cs="Times New Roman"/>
          <w:sz w:val="28"/>
          <w:szCs w:val="28"/>
        </w:rPr>
        <w:t xml:space="preserve"> и необходимость большой подготовительной работы воспитателями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</w:t>
      </w:r>
      <w:r w:rsidR="00D75D2E">
        <w:rPr>
          <w:rFonts w:ascii="Times New Roman" w:hAnsi="Times New Roman" w:cs="Times New Roman"/>
          <w:sz w:val="28"/>
          <w:szCs w:val="28"/>
        </w:rPr>
        <w:t xml:space="preserve"> – это изучение </w:t>
      </w:r>
      <w:r>
        <w:rPr>
          <w:rFonts w:ascii="Times New Roman" w:hAnsi="Times New Roman" w:cs="Times New Roman"/>
          <w:sz w:val="28"/>
          <w:szCs w:val="28"/>
        </w:rPr>
        <w:t xml:space="preserve">животных и </w:t>
      </w:r>
      <w:r w:rsidR="00860899">
        <w:rPr>
          <w:rFonts w:ascii="Times New Roman" w:hAnsi="Times New Roman" w:cs="Times New Roman"/>
          <w:sz w:val="28"/>
          <w:szCs w:val="28"/>
        </w:rPr>
        <w:t>сред их обитания.</w:t>
      </w:r>
    </w:p>
    <w:p w:rsidR="00860899" w:rsidRPr="006404C6" w:rsidRDefault="00434C65" w:rsidP="006404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4C6"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434C65" w:rsidRDefault="00434C65" w:rsidP="003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этап знакомства с произведением «Карнавал животных» К. Сен-Санса можно провести так же в форме игры-соревнования. Для данного этапа необходимо разделить детей на 2-3 подгруппы (в зависимости от количества воспитанников), которым выдаются изображения животных (каждой группе по одному комплекту животных). Детям необходимо прослушать музыкальные фрагменты и расставить картинки животных в таком порядке, в котором они прозвучали. </w:t>
      </w:r>
      <w:r w:rsidR="0017313D">
        <w:rPr>
          <w:rFonts w:ascii="Times New Roman" w:hAnsi="Times New Roman" w:cs="Times New Roman"/>
          <w:sz w:val="28"/>
          <w:szCs w:val="28"/>
        </w:rPr>
        <w:t xml:space="preserve">Выигрывает та подгруппа, которая правильно выстроила цепочку. </w:t>
      </w:r>
      <w:r w:rsidR="006404C6">
        <w:rPr>
          <w:rFonts w:ascii="Times New Roman" w:hAnsi="Times New Roman" w:cs="Times New Roman"/>
          <w:sz w:val="28"/>
          <w:szCs w:val="28"/>
        </w:rPr>
        <w:t>Затем нужно проверить цепочки у команд – прослушиваем музыкальные фрагменты и выявляем средства музыкальной выразительности каждого образа.</w:t>
      </w:r>
    </w:p>
    <w:p w:rsidR="006404C6" w:rsidRDefault="006404C6" w:rsidP="00386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данный этап можно включить новые для детей образы (</w:t>
      </w:r>
      <w:r w:rsidR="009D6B2B">
        <w:rPr>
          <w:rFonts w:ascii="Times New Roman" w:hAnsi="Times New Roman" w:cs="Times New Roman"/>
          <w:sz w:val="28"/>
          <w:szCs w:val="28"/>
        </w:rPr>
        <w:t>не присутствовавшие в предыдущем этапе освоения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6306A8">
        <w:rPr>
          <w:rFonts w:ascii="Times New Roman" w:hAnsi="Times New Roman" w:cs="Times New Roman"/>
          <w:sz w:val="28"/>
          <w:szCs w:val="28"/>
        </w:rPr>
        <w:t xml:space="preserve"> – «Кенгуру», «Персонажи с длинными ушами», «Птичник».</w:t>
      </w:r>
    </w:p>
    <w:p w:rsidR="006306A8" w:rsidRPr="006306A8" w:rsidRDefault="006306A8" w:rsidP="006306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6A8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6306A8" w:rsidRDefault="00D86058" w:rsidP="006306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этап представляет собой</w:t>
      </w:r>
      <w:r w:rsidR="00630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</w:t>
      </w:r>
      <w:r w:rsidR="006306A8">
        <w:rPr>
          <w:rFonts w:ascii="Times New Roman" w:hAnsi="Times New Roman" w:cs="Times New Roman"/>
          <w:sz w:val="28"/>
          <w:szCs w:val="28"/>
        </w:rPr>
        <w:t xml:space="preserve"> «Превращения»</w:t>
      </w:r>
      <w:r>
        <w:rPr>
          <w:rFonts w:ascii="Times New Roman" w:hAnsi="Times New Roman" w:cs="Times New Roman"/>
          <w:sz w:val="28"/>
          <w:szCs w:val="28"/>
        </w:rPr>
        <w:t>. Де</w:t>
      </w:r>
      <w:r w:rsidR="006306A8">
        <w:rPr>
          <w:rFonts w:ascii="Times New Roman" w:hAnsi="Times New Roman" w:cs="Times New Roman"/>
          <w:sz w:val="28"/>
          <w:szCs w:val="28"/>
        </w:rPr>
        <w:t xml:space="preserve">тям предлагаются на выбор маски животных. </w:t>
      </w:r>
      <w:r w:rsidR="00F0698F">
        <w:rPr>
          <w:rFonts w:ascii="Times New Roman" w:hAnsi="Times New Roman" w:cs="Times New Roman"/>
          <w:sz w:val="28"/>
          <w:szCs w:val="28"/>
        </w:rPr>
        <w:t>Звучат</w:t>
      </w:r>
      <w:r w:rsidR="006306A8">
        <w:rPr>
          <w:rFonts w:ascii="Times New Roman" w:hAnsi="Times New Roman" w:cs="Times New Roman"/>
          <w:sz w:val="28"/>
          <w:szCs w:val="28"/>
        </w:rPr>
        <w:t xml:space="preserve"> музыкальные фрагменты произведения, дети на слух угадывают</w:t>
      </w:r>
      <w:r w:rsidR="00992793">
        <w:rPr>
          <w:rFonts w:ascii="Times New Roman" w:hAnsi="Times New Roman" w:cs="Times New Roman"/>
          <w:sz w:val="28"/>
          <w:szCs w:val="28"/>
        </w:rPr>
        <w:t>,</w:t>
      </w:r>
      <w:r w:rsidR="006306A8">
        <w:rPr>
          <w:rFonts w:ascii="Times New Roman" w:hAnsi="Times New Roman" w:cs="Times New Roman"/>
          <w:sz w:val="28"/>
          <w:szCs w:val="28"/>
        </w:rPr>
        <w:t xml:space="preserve"> чей образ звучит</w:t>
      </w:r>
      <w:r w:rsidR="00992793">
        <w:rPr>
          <w:rFonts w:ascii="Times New Roman" w:hAnsi="Times New Roman" w:cs="Times New Roman"/>
          <w:sz w:val="28"/>
          <w:szCs w:val="28"/>
        </w:rPr>
        <w:t>,</w:t>
      </w:r>
      <w:r w:rsidR="006306A8">
        <w:rPr>
          <w:rFonts w:ascii="Times New Roman" w:hAnsi="Times New Roman" w:cs="Times New Roman"/>
          <w:sz w:val="28"/>
          <w:szCs w:val="28"/>
        </w:rPr>
        <w:t xml:space="preserve"> и исполняют импровизационные движения под музыку.</w:t>
      </w:r>
    </w:p>
    <w:p w:rsidR="0009265E" w:rsidRPr="0009265E" w:rsidRDefault="0009265E" w:rsidP="000926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65E">
        <w:rPr>
          <w:rFonts w:ascii="Times New Roman" w:hAnsi="Times New Roman" w:cs="Times New Roman"/>
          <w:b/>
          <w:sz w:val="28"/>
          <w:szCs w:val="28"/>
        </w:rPr>
        <w:t>4 этап</w:t>
      </w:r>
    </w:p>
    <w:p w:rsidR="004C21CD" w:rsidRPr="005E2756" w:rsidRDefault="0009265E" w:rsidP="004C2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Четвертый этап ставит несколько иные цели – это изучение музыкальных инструментов и их разновидностей. Данный этап проводится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использованием современных компьютерных технологий (презентация). С воспитанниками заранее изучаются инструменты и их разновидности, и предлагается таблица, в которой слева изображены животные, а справа детям необходимо вставить музыкальные инструменты, солирующие в данном фрагменте. </w:t>
      </w:r>
    </w:p>
    <w:p w:rsidR="0053322D" w:rsidRPr="0053322D" w:rsidRDefault="0009265E" w:rsidP="005E275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1970" cy="2903949"/>
            <wp:effectExtent l="0" t="0" r="0" b="0"/>
            <wp:docPr id="2" name="Рисунок 0" descr="карнавал инструм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навал инструменты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316" cy="29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A7" w:rsidRDefault="003A5AA7" w:rsidP="003A5AA7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Заключительным этапом освоения музыкального произведения «Карнавал животных» может стать иллюстрация животного, которое больше всего понравилось воспитаннику.</w:t>
      </w:r>
    </w:p>
    <w:p w:rsidR="0053322D" w:rsidRPr="00B3488B" w:rsidRDefault="00A658CD" w:rsidP="00B348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Цикл занятий о животных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 способствуют эмоциональному, интеллектуальному и творческому становлению, формированию основ </w:t>
      </w: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музыкальной</w:t>
      </w:r>
      <w:r w:rsidRPr="00B348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и общей культуры детей. У ребят короткие пьесы К. Сен</w:t>
      </w:r>
      <w:r w:rsidR="00B3488B"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Санса вызвали яркие, эмоциональные проявления, желание повторного </w:t>
      </w: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слушания</w:t>
      </w:r>
      <w:r w:rsidRPr="00B348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побудили к интересным высказываниям о характере </w:t>
      </w: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музыкальных образов</w:t>
      </w:r>
      <w:r w:rsidRPr="00B348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3488B">
        <w:rPr>
          <w:rFonts w:ascii="Times New Roman" w:hAnsi="Times New Roman" w:cs="Times New Roman"/>
          <w:sz w:val="28"/>
          <w:szCs w:val="28"/>
        </w:rPr>
        <w:t xml:space="preserve"> </w:t>
      </w:r>
      <w:r w:rsidR="00F15AB2" w:rsidRPr="00B3488B">
        <w:rPr>
          <w:rFonts w:ascii="Times New Roman" w:hAnsi="Times New Roman" w:cs="Times New Roman"/>
          <w:sz w:val="28"/>
          <w:szCs w:val="28"/>
        </w:rPr>
        <w:t>Таким образом, пройдя несколько этапов освоения данного музыкального произведения</w:t>
      </w:r>
      <w:r w:rsidR="00DA128D" w:rsidRPr="00B3488B">
        <w:rPr>
          <w:rFonts w:ascii="Times New Roman" w:hAnsi="Times New Roman" w:cs="Times New Roman"/>
          <w:sz w:val="28"/>
          <w:szCs w:val="24"/>
        </w:rPr>
        <w:t>,</w:t>
      </w:r>
      <w:r w:rsidR="00F15AB2" w:rsidRPr="00B3488B">
        <w:rPr>
          <w:rFonts w:ascii="Times New Roman" w:hAnsi="Times New Roman" w:cs="Times New Roman"/>
          <w:sz w:val="28"/>
          <w:szCs w:val="24"/>
        </w:rPr>
        <w:t xml:space="preserve"> </w:t>
      </w:r>
      <w:r w:rsidR="00721EF2" w:rsidRPr="00B3488B">
        <w:rPr>
          <w:rFonts w:ascii="Times New Roman" w:hAnsi="Times New Roman" w:cs="Times New Roman"/>
          <w:sz w:val="28"/>
          <w:szCs w:val="24"/>
        </w:rPr>
        <w:t xml:space="preserve">воспитанники узнают </w:t>
      </w:r>
      <w:r w:rsidR="006B6A47" w:rsidRPr="00B3488B">
        <w:rPr>
          <w:rFonts w:ascii="Times New Roman" w:hAnsi="Times New Roman" w:cs="Times New Roman"/>
          <w:sz w:val="28"/>
          <w:szCs w:val="24"/>
        </w:rPr>
        <w:t>данные музыкальные фрагменты, свободно импровизируют  и знают</w:t>
      </w:r>
      <w:r w:rsidR="006B6A47" w:rsidRPr="006B6A47">
        <w:rPr>
          <w:rFonts w:ascii="Times New Roman" w:hAnsi="Times New Roman" w:cs="Times New Roman"/>
          <w:sz w:val="28"/>
          <w:szCs w:val="24"/>
        </w:rPr>
        <w:t xml:space="preserve"> музыкальные инструменты, используемые К. Сен-Сансом в сюите «Карнавал животных».</w:t>
      </w:r>
      <w:r w:rsidR="00B3488B" w:rsidRPr="00B3488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B3488B" w:rsidRPr="003A5AA7">
        <w:rPr>
          <w:rFonts w:ascii="Times New Roman" w:hAnsi="Times New Roman" w:cs="Times New Roman"/>
          <w:b/>
          <w:sz w:val="28"/>
          <w:szCs w:val="24"/>
        </w:rPr>
        <w:t>Список используемой литературы:</w:t>
      </w:r>
    </w:p>
    <w:p w:rsidR="00B3488B" w:rsidRPr="00A658CD" w:rsidRDefault="00B3488B" w:rsidP="00B3488B">
      <w:pPr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658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Кремлёв</w:t>
      </w:r>
      <w:proofErr w:type="spellEnd"/>
      <w:r w:rsidRPr="00A6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А. </w:t>
      </w:r>
      <w:proofErr w:type="spellStart"/>
      <w:r w:rsidRPr="00A658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Камиль</w:t>
      </w:r>
      <w:proofErr w:type="spellEnd"/>
      <w:r w:rsidRPr="00A6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Сен-Санс. – М.: Советский композитор, 1970</w:t>
      </w:r>
    </w:p>
    <w:p w:rsidR="003A5AA7" w:rsidRPr="00B3488B" w:rsidRDefault="003A5AA7" w:rsidP="00B3488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Музыкальные шедевры</w:t>
      </w:r>
      <w:r w:rsidRPr="00B348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 </w:t>
      </w:r>
      <w:r w:rsidRPr="00B3488B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Музыка о животных и птицах</w:t>
      </w:r>
      <w:r w:rsidRPr="00B348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2-е изд., </w:t>
      </w:r>
      <w:proofErr w:type="spellStart"/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ТЦ Сфера, 2014. – 128 с. </w:t>
      </w:r>
    </w:p>
    <w:p w:rsidR="00A658CD" w:rsidRPr="00B3488B" w:rsidRDefault="00A658CD" w:rsidP="00B3488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348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348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рождения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348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348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школы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Примерная общеобразовательная программа дошкольного образования (пилотный </w:t>
      </w:r>
      <w:proofErr w:type="gramStart"/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вари-ант</w:t>
      </w:r>
      <w:proofErr w:type="gramEnd"/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) / Под ред. Н. Е. </w:t>
      </w:r>
      <w:proofErr w:type="spellStart"/>
      <w:r w:rsidRPr="00B348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Вераксы</w:t>
      </w:r>
      <w:proofErr w:type="spellEnd"/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Т. С. Комаровой, М. А. Васильевой. — </w:t>
      </w:r>
      <w:r w:rsid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3488B">
        <w:rPr>
          <w:rFonts w:ascii="Times New Roman" w:hAnsi="Times New Roman" w:cs="Times New Roman"/>
          <w:sz w:val="28"/>
          <w:szCs w:val="28"/>
          <w:shd w:val="clear" w:color="auto" w:fill="FFFFFF"/>
        </w:rPr>
        <w:t>.: мозаика синтез, 2014.</w:t>
      </w:r>
    </w:p>
    <w:sectPr w:rsidR="00A658CD" w:rsidRPr="00B3488B" w:rsidSect="00AF4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7562"/>
    <w:multiLevelType w:val="hybridMultilevel"/>
    <w:tmpl w:val="D8FA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37D47"/>
    <w:multiLevelType w:val="multilevel"/>
    <w:tmpl w:val="C26E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117"/>
    <w:rsid w:val="00016FBE"/>
    <w:rsid w:val="00066251"/>
    <w:rsid w:val="0008054A"/>
    <w:rsid w:val="0009265E"/>
    <w:rsid w:val="00117D72"/>
    <w:rsid w:val="0017313D"/>
    <w:rsid w:val="001F4E96"/>
    <w:rsid w:val="00317DB8"/>
    <w:rsid w:val="00386FAC"/>
    <w:rsid w:val="003A06A9"/>
    <w:rsid w:val="003A5AA7"/>
    <w:rsid w:val="00434C65"/>
    <w:rsid w:val="00492CDC"/>
    <w:rsid w:val="004C21CD"/>
    <w:rsid w:val="0053322D"/>
    <w:rsid w:val="005675F9"/>
    <w:rsid w:val="005E2756"/>
    <w:rsid w:val="006306A8"/>
    <w:rsid w:val="006404C6"/>
    <w:rsid w:val="006542AC"/>
    <w:rsid w:val="006B6A47"/>
    <w:rsid w:val="0071244D"/>
    <w:rsid w:val="00721EF2"/>
    <w:rsid w:val="00725DA8"/>
    <w:rsid w:val="00813796"/>
    <w:rsid w:val="008521D6"/>
    <w:rsid w:val="00860899"/>
    <w:rsid w:val="00992793"/>
    <w:rsid w:val="009D6B2B"/>
    <w:rsid w:val="00A658CD"/>
    <w:rsid w:val="00AF4624"/>
    <w:rsid w:val="00B3488B"/>
    <w:rsid w:val="00B40BEC"/>
    <w:rsid w:val="00BD6117"/>
    <w:rsid w:val="00D75D2E"/>
    <w:rsid w:val="00D86058"/>
    <w:rsid w:val="00DA128D"/>
    <w:rsid w:val="00F03F95"/>
    <w:rsid w:val="00F0698F"/>
    <w:rsid w:val="00F15AB2"/>
    <w:rsid w:val="00FC772E"/>
    <w:rsid w:val="00FE207C"/>
    <w:rsid w:val="00FE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6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5AA7"/>
    <w:pPr>
      <w:ind w:left="720"/>
      <w:contextualSpacing/>
    </w:pPr>
  </w:style>
  <w:style w:type="character" w:styleId="a6">
    <w:name w:val="Strong"/>
    <w:basedOn w:val="a0"/>
    <w:uiPriority w:val="22"/>
    <w:qFormat/>
    <w:rsid w:val="003A5A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7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CD56-C604-43E3-ACEA-965F1B6E0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Настенька</dc:creator>
  <cp:lastModifiedBy>MaxT</cp:lastModifiedBy>
  <cp:revision>38</cp:revision>
  <dcterms:created xsi:type="dcterms:W3CDTF">2019-04-04T08:52:00Z</dcterms:created>
  <dcterms:modified xsi:type="dcterms:W3CDTF">2019-04-04T15:38:00Z</dcterms:modified>
</cp:coreProperties>
</file>