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DA" w:rsidRDefault="008C5906" w:rsidP="008C5906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ПРЕДСТАВЛЕНИЙ О ТРУДЕ ВЗРОСЛЫХ У ДЕТЕЙ ДОШКОЛЬНОГО ВОЗРАСТА ПО СРЕДСТВАМ ИЗОБРАЗИТЕЛЬНОГО ИСКУССТВА</w:t>
      </w:r>
    </w:p>
    <w:p w:rsidR="008C5906" w:rsidRDefault="008C5906" w:rsidP="008C5906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906" w:rsidRDefault="008C5906" w:rsidP="008C5906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Горлова Яна Валентиновна</w:t>
      </w:r>
    </w:p>
    <w:p w:rsidR="008C5906" w:rsidRDefault="008C5906" w:rsidP="008C5906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</w:p>
    <w:p w:rsidR="008C5906" w:rsidRDefault="008C5906" w:rsidP="008C5906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ГБОУВО РК «КИПУ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Якубова»,</w:t>
      </w:r>
    </w:p>
    <w:p w:rsidR="008C5906" w:rsidRDefault="008C5906" w:rsidP="008C5906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Симферополь, РФ</w:t>
      </w:r>
    </w:p>
    <w:p w:rsidR="008C5906" w:rsidRDefault="008C5906" w:rsidP="008C5906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5906" w:rsidRDefault="008C5906" w:rsidP="008C5906">
      <w:pPr>
        <w:widowControl w:val="0"/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Аннотация:  </w:t>
      </w: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>в статье рассмотрены теоретические основы формирования у дошкольников представлений о труде взрослых средствами изобразительного искусства. Изучена роль изобразительного искусства в формировании у дошкольников представлений о труде взрослых.</w:t>
      </w:r>
      <w:bookmarkEnd w:id="0"/>
    </w:p>
    <w:p w:rsidR="00C465E5" w:rsidRPr="00C465E5" w:rsidRDefault="00C465E5" w:rsidP="00C465E5">
      <w:pPr>
        <w:widowControl w:val="0"/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465E5">
        <w:rPr>
          <w:rFonts w:ascii="Times New Roman" w:hAnsi="Times New Roman" w:cs="Times New Roman"/>
          <w:b/>
          <w:i/>
          <w:sz w:val="28"/>
          <w:szCs w:val="28"/>
          <w:lang w:val="en-US"/>
        </w:rPr>
        <w:t>Annotation:</w:t>
      </w:r>
      <w:r w:rsidRPr="00C465E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article considers the theoretical foundations of the formation of preschool children's ideas about adult labor by means of fine </w:t>
      </w:r>
      <w:proofErr w:type="gramStart"/>
      <w:r w:rsidRPr="00C465E5">
        <w:rPr>
          <w:rFonts w:ascii="Times New Roman" w:hAnsi="Times New Roman" w:cs="Times New Roman"/>
          <w:i/>
          <w:sz w:val="28"/>
          <w:szCs w:val="28"/>
          <w:lang w:val="en-US"/>
        </w:rPr>
        <w:t>art,</w:t>
      </w:r>
      <w:proofErr w:type="gramEnd"/>
      <w:r w:rsidRPr="00C465E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role of fine art in the formation of preschool children's ideas about adult labor is studied.</w:t>
      </w:r>
    </w:p>
    <w:p w:rsidR="008C5906" w:rsidRDefault="008C5906" w:rsidP="008C5906">
      <w:pPr>
        <w:widowControl w:val="0"/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i/>
          <w:sz w:val="28"/>
          <w:szCs w:val="28"/>
        </w:rPr>
        <w:t>труд взрослых, изобразительное искусство, трудовое воспитание, дети дошкольного возраста, формирование представлений.</w:t>
      </w:r>
    </w:p>
    <w:p w:rsidR="00C465E5" w:rsidRPr="00C465E5" w:rsidRDefault="00C465E5" w:rsidP="00C465E5">
      <w:pPr>
        <w:widowControl w:val="0"/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465E5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Keywords:</w:t>
      </w:r>
      <w:r w:rsidRPr="00C465E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adult labor, fine art, labor education, preschool children, formation of ideas.</w:t>
      </w:r>
    </w:p>
    <w:p w:rsidR="00C465E5" w:rsidRPr="00C465E5" w:rsidRDefault="00C465E5" w:rsidP="008C5906">
      <w:pPr>
        <w:widowControl w:val="0"/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A38B9" w:rsidRPr="00826688" w:rsidRDefault="007A38B9" w:rsidP="0082668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88">
        <w:rPr>
          <w:rFonts w:ascii="Times New Roman" w:hAnsi="Times New Roman" w:cs="Times New Roman"/>
          <w:sz w:val="28"/>
          <w:szCs w:val="28"/>
        </w:rPr>
        <w:t xml:space="preserve">Важным направлением социального и познавательного развития дошкольников выступает ознакомление с трудом взрослых. В детском саду, семье, доступном ему общественном окружении ребенок сталкивается с трудом взрослых, пользуется его результатами. Актуальность работы </w:t>
      </w:r>
      <w:proofErr w:type="gramStart"/>
      <w:r w:rsidRPr="0082668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26688">
        <w:rPr>
          <w:rFonts w:ascii="Times New Roman" w:hAnsi="Times New Roman" w:cs="Times New Roman"/>
          <w:sz w:val="28"/>
          <w:szCs w:val="28"/>
        </w:rPr>
        <w:t xml:space="preserve"> ознакомлению детей с профессиями и трудом взрослых </w:t>
      </w:r>
      <w:proofErr w:type="gramStart"/>
      <w:r w:rsidRPr="00826688">
        <w:rPr>
          <w:rFonts w:ascii="Times New Roman" w:hAnsi="Times New Roman" w:cs="Times New Roman"/>
          <w:sz w:val="28"/>
          <w:szCs w:val="28"/>
        </w:rPr>
        <w:t>обоснована</w:t>
      </w:r>
      <w:proofErr w:type="gramEnd"/>
      <w:r w:rsidRPr="00826688">
        <w:rPr>
          <w:rFonts w:ascii="Times New Roman" w:hAnsi="Times New Roman" w:cs="Times New Roman"/>
          <w:sz w:val="28"/>
          <w:szCs w:val="28"/>
        </w:rPr>
        <w:t xml:space="preserve"> ФГОС ДО.</w:t>
      </w:r>
    </w:p>
    <w:p w:rsidR="007A38B9" w:rsidRPr="00826688" w:rsidRDefault="007A38B9" w:rsidP="00826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Проблема трудового воспитания дошкольников продолжает оставаться одной из значимых в психолого-педагогических исследованиях. </w:t>
      </w:r>
      <w:r w:rsidRPr="00826688">
        <w:rPr>
          <w:rFonts w:ascii="Times New Roman" w:hAnsi="Times New Roman" w:cs="Times New Roman"/>
          <w:sz w:val="28"/>
          <w:szCs w:val="28"/>
        </w:rPr>
        <w:t xml:space="preserve">Педагогическое наследие чрезвычайно богато весомыми методическими и практическими советами по трудовому воспитанию подрастающей личности: от учета природы ребенка в формировании мотивации к труду до ознакомления с трудом взрослых. </w:t>
      </w:r>
    </w:p>
    <w:p w:rsidR="007A38B9" w:rsidRPr="00826688" w:rsidRDefault="007A38B9" w:rsidP="0082668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88">
        <w:rPr>
          <w:rFonts w:ascii="Times New Roman" w:hAnsi="Times New Roman" w:cs="Times New Roman"/>
          <w:sz w:val="28"/>
          <w:szCs w:val="28"/>
        </w:rPr>
        <w:t>Трудовое воспитание рассматривается как целенаправленный процесс формирования у детей трудовых навыков и умений, уважения к труду взрослых, привычки к трудовой деятельности, невозможно без ознакомления детей с видами труда и формированием представлений о труде.</w:t>
      </w:r>
    </w:p>
    <w:p w:rsidR="007A38B9" w:rsidRPr="00826688" w:rsidRDefault="007A38B9" w:rsidP="00826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688">
        <w:rPr>
          <w:rFonts w:ascii="Times New Roman" w:hAnsi="Times New Roman" w:cs="Times New Roman"/>
          <w:sz w:val="28"/>
          <w:szCs w:val="28"/>
        </w:rPr>
        <w:t xml:space="preserve">Рассматривая проблемы современного состояния трудового воспитания детей дошкольного возраста в учреждениях дошкольного образования и семье, </w:t>
      </w:r>
      <w:r w:rsidR="003D3344" w:rsidRPr="00826688">
        <w:rPr>
          <w:rFonts w:ascii="Times New Roman" w:hAnsi="Times New Roman" w:cs="Times New Roman"/>
          <w:sz w:val="28"/>
          <w:szCs w:val="28"/>
        </w:rPr>
        <w:t xml:space="preserve">ученые и методисты, опираясь на </w:t>
      </w:r>
      <w:r w:rsidRPr="00826688">
        <w:rPr>
          <w:rFonts w:ascii="Times New Roman" w:hAnsi="Times New Roman" w:cs="Times New Roman"/>
          <w:sz w:val="28"/>
          <w:szCs w:val="28"/>
        </w:rPr>
        <w:t xml:space="preserve">накопленный опыт </w:t>
      </w:r>
      <w:r w:rsidR="003D3344" w:rsidRPr="00826688">
        <w:rPr>
          <w:rFonts w:ascii="Times New Roman" w:hAnsi="Times New Roman" w:cs="Times New Roman"/>
          <w:sz w:val="28"/>
          <w:szCs w:val="28"/>
        </w:rPr>
        <w:t xml:space="preserve">должны решить </w:t>
      </w:r>
      <w:r w:rsidRPr="00826688">
        <w:rPr>
          <w:rFonts w:ascii="Times New Roman" w:hAnsi="Times New Roman" w:cs="Times New Roman"/>
          <w:sz w:val="28"/>
          <w:szCs w:val="28"/>
        </w:rPr>
        <w:t>актуальны</w:t>
      </w:r>
      <w:r w:rsidR="003D3344" w:rsidRPr="00826688">
        <w:rPr>
          <w:rFonts w:ascii="Times New Roman" w:hAnsi="Times New Roman" w:cs="Times New Roman"/>
          <w:sz w:val="28"/>
          <w:szCs w:val="28"/>
        </w:rPr>
        <w:t>е</w:t>
      </w:r>
      <w:r w:rsidRPr="0082668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D3344" w:rsidRPr="00826688">
        <w:rPr>
          <w:rFonts w:ascii="Times New Roman" w:hAnsi="Times New Roman" w:cs="Times New Roman"/>
          <w:sz w:val="28"/>
          <w:szCs w:val="28"/>
        </w:rPr>
        <w:t>ы</w:t>
      </w:r>
      <w:r w:rsidRPr="00826688">
        <w:rPr>
          <w:rFonts w:ascii="Times New Roman" w:hAnsi="Times New Roman" w:cs="Times New Roman"/>
          <w:sz w:val="28"/>
          <w:szCs w:val="28"/>
        </w:rPr>
        <w:t xml:space="preserve"> по обновлению содержания трудового воспитания, </w:t>
      </w:r>
      <w:proofErr w:type="spellStart"/>
      <w:r w:rsidRPr="00826688">
        <w:rPr>
          <w:rFonts w:ascii="Times New Roman" w:hAnsi="Times New Roman" w:cs="Times New Roman"/>
          <w:sz w:val="28"/>
          <w:szCs w:val="28"/>
        </w:rPr>
        <w:t>осовремениванию</w:t>
      </w:r>
      <w:proofErr w:type="spellEnd"/>
      <w:r w:rsidRPr="00826688">
        <w:rPr>
          <w:rFonts w:ascii="Times New Roman" w:hAnsi="Times New Roman" w:cs="Times New Roman"/>
          <w:sz w:val="28"/>
          <w:szCs w:val="28"/>
        </w:rPr>
        <w:t xml:space="preserve"> видов детского труда, поиск</w:t>
      </w:r>
      <w:r w:rsidR="003D3344" w:rsidRPr="00826688">
        <w:rPr>
          <w:rFonts w:ascii="Times New Roman" w:hAnsi="Times New Roman" w:cs="Times New Roman"/>
          <w:sz w:val="28"/>
          <w:szCs w:val="28"/>
        </w:rPr>
        <w:t>у</w:t>
      </w:r>
      <w:r w:rsidRPr="00826688">
        <w:rPr>
          <w:rFonts w:ascii="Times New Roman" w:hAnsi="Times New Roman" w:cs="Times New Roman"/>
          <w:sz w:val="28"/>
          <w:szCs w:val="28"/>
        </w:rPr>
        <w:t xml:space="preserve"> новых подходов к ознакомлению с трудом взрослых и проведению ранней профориентации в условиях меняющегося мира, формирования позитивного отношение к труду</w:t>
      </w:r>
      <w:proofErr w:type="gramEnd"/>
      <w:r w:rsidRPr="00826688">
        <w:rPr>
          <w:rFonts w:ascii="Times New Roman" w:hAnsi="Times New Roman" w:cs="Times New Roman"/>
          <w:sz w:val="28"/>
          <w:szCs w:val="28"/>
        </w:rPr>
        <w:t xml:space="preserve"> и понимание его значимости для жизни человека.</w:t>
      </w:r>
    </w:p>
    <w:p w:rsidR="003D3344" w:rsidRPr="00826688" w:rsidRDefault="003D3344" w:rsidP="00826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88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Раскрывая сущность, содержание и особенности формирования у детей дошкольного возраста представлений о труде взрослых, отметим, что</w:t>
      </w:r>
      <w:r w:rsidRPr="008266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26688">
        <w:rPr>
          <w:rFonts w:ascii="Times New Roman" w:hAnsi="Times New Roman" w:cs="Times New Roman"/>
          <w:sz w:val="28"/>
          <w:szCs w:val="28"/>
        </w:rPr>
        <w:t xml:space="preserve">быстрый темп современной жизни семьи сказался отрицательно на трудовой деятельности детей. Тем не </w:t>
      </w:r>
      <w:proofErr w:type="gramStart"/>
      <w:r w:rsidRPr="00826688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826688">
        <w:rPr>
          <w:rFonts w:ascii="Times New Roman" w:hAnsi="Times New Roman" w:cs="Times New Roman"/>
          <w:sz w:val="28"/>
          <w:szCs w:val="28"/>
        </w:rPr>
        <w:t xml:space="preserve"> современные дети дошкольного возраста могут и должны быть привлечены к таким видам труда как самообслуживание, хозяйственно-бытовой труд, труд в природе, художественный труд;</w:t>
      </w:r>
    </w:p>
    <w:p w:rsidR="003D3344" w:rsidRPr="00826688" w:rsidRDefault="003D3344" w:rsidP="00826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88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труде – это </w:t>
      </w:r>
      <w:r w:rsidR="00CA1DFC" w:rsidRPr="00826688">
        <w:rPr>
          <w:rFonts w:ascii="Times New Roman" w:hAnsi="Times New Roman" w:cs="Times New Roman"/>
          <w:sz w:val="28"/>
          <w:szCs w:val="28"/>
        </w:rPr>
        <w:t xml:space="preserve">процесс, благодаря которому </w:t>
      </w:r>
      <w:r w:rsidRPr="00826688">
        <w:rPr>
          <w:rFonts w:ascii="Times New Roman" w:hAnsi="Times New Roman" w:cs="Times New Roman"/>
          <w:sz w:val="28"/>
          <w:szCs w:val="28"/>
          <w:shd w:val="clear" w:color="auto" w:fill="FFFFFF"/>
        </w:rPr>
        <w:t>дет</w:t>
      </w:r>
      <w:r w:rsidR="00CA1DFC" w:rsidRPr="00826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учатся </w:t>
      </w:r>
      <w:r w:rsidRPr="00826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многообразия явлений общественной жизни </w:t>
      </w:r>
      <w:r w:rsidR="00CA1DFC" w:rsidRPr="00826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выделять </w:t>
      </w:r>
      <w:r w:rsidRPr="00826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трудовую деятельность как особый вид человеческой деятельности, направленный на получение общественно полезных результатов, </w:t>
      </w:r>
      <w:r w:rsidR="00CA1DFC" w:rsidRPr="00826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определять </w:t>
      </w:r>
      <w:r w:rsidRPr="00826688">
        <w:rPr>
          <w:rFonts w:ascii="Times New Roman" w:hAnsi="Times New Roman" w:cs="Times New Roman"/>
          <w:sz w:val="28"/>
          <w:szCs w:val="28"/>
          <w:shd w:val="clear" w:color="auto" w:fill="FFFFFF"/>
        </w:rPr>
        <w:t>конкретные результаты</w:t>
      </w:r>
      <w:r w:rsidR="00CA1DFC" w:rsidRPr="00826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66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труда</w:t>
      </w:r>
      <w:r w:rsidR="00CA1DFC" w:rsidRPr="00826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6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созданные человеком многообразные </w:t>
      </w:r>
      <w:r w:rsidRPr="008266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предметы, раскры</w:t>
      </w:r>
      <w:r w:rsidR="00CA1DFC" w:rsidRPr="00826688">
        <w:rPr>
          <w:rFonts w:ascii="Times New Roman" w:hAnsi="Times New Roman" w:cs="Times New Roman"/>
          <w:sz w:val="28"/>
          <w:szCs w:val="28"/>
          <w:shd w:val="clear" w:color="auto" w:fill="FFFFFF"/>
        </w:rPr>
        <w:t>вать</w:t>
      </w:r>
      <w:r w:rsidRPr="00826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значимость для каждого человека и затем для всего народа.</w:t>
      </w:r>
    </w:p>
    <w:p w:rsidR="003D3344" w:rsidRPr="00826688" w:rsidRDefault="003D3344" w:rsidP="00826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88">
        <w:rPr>
          <w:rFonts w:ascii="Times New Roman" w:hAnsi="Times New Roman" w:cs="Times New Roman"/>
          <w:sz w:val="28"/>
          <w:szCs w:val="28"/>
        </w:rPr>
        <w:t>Обобщенные вопросы детей дошкольного возраста о труде взрослых можно классифицировать по трем основным направлениям:</w:t>
      </w:r>
    </w:p>
    <w:p w:rsidR="003D3344" w:rsidRPr="00826688" w:rsidRDefault="003D3344" w:rsidP="008266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6688">
        <w:rPr>
          <w:rFonts w:ascii="Times New Roman" w:hAnsi="Times New Roman"/>
          <w:sz w:val="28"/>
          <w:szCs w:val="28"/>
        </w:rPr>
        <w:t>названия профессий и содержание деятельности в каждой из них;</w:t>
      </w:r>
    </w:p>
    <w:p w:rsidR="003D3344" w:rsidRPr="00826688" w:rsidRDefault="003D3344" w:rsidP="008266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6688">
        <w:rPr>
          <w:rFonts w:ascii="Times New Roman" w:hAnsi="Times New Roman"/>
          <w:sz w:val="28"/>
          <w:szCs w:val="28"/>
        </w:rPr>
        <w:t>причины и значимость труда;</w:t>
      </w:r>
    </w:p>
    <w:p w:rsidR="003D3344" w:rsidRPr="00826688" w:rsidRDefault="003D3344" w:rsidP="008266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6688">
        <w:rPr>
          <w:rFonts w:ascii="Times New Roman" w:hAnsi="Times New Roman"/>
          <w:sz w:val="28"/>
          <w:szCs w:val="28"/>
        </w:rPr>
        <w:t>оценочные суждения и прогнозирование собственной будущей трудовой деятельности.</w:t>
      </w:r>
    </w:p>
    <w:p w:rsidR="003D3344" w:rsidRPr="00826688" w:rsidRDefault="003D3344" w:rsidP="008266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688">
        <w:rPr>
          <w:rFonts w:ascii="Times New Roman" w:hAnsi="Times New Roman" w:cs="Times New Roman"/>
          <w:sz w:val="28"/>
          <w:szCs w:val="28"/>
        </w:rPr>
        <w:t>Самым доступным источником получения знаний о работе взрослых для современных детей является телевизор.</w:t>
      </w:r>
      <w:r w:rsidR="00826688" w:rsidRPr="00826688">
        <w:rPr>
          <w:rFonts w:ascii="Times New Roman" w:hAnsi="Times New Roman" w:cs="Times New Roman"/>
          <w:sz w:val="28"/>
          <w:szCs w:val="28"/>
        </w:rPr>
        <w:t xml:space="preserve"> </w:t>
      </w:r>
      <w:r w:rsidRPr="00826688">
        <w:rPr>
          <w:rFonts w:ascii="Times New Roman" w:hAnsi="Times New Roman" w:cs="Times New Roman"/>
          <w:sz w:val="28"/>
          <w:szCs w:val="28"/>
        </w:rPr>
        <w:t>Другой источник информации – ежедневные наблюдения ребенка в общественной среде.</w:t>
      </w:r>
      <w:r w:rsidR="00826688" w:rsidRPr="00826688">
        <w:rPr>
          <w:rFonts w:ascii="Times New Roman" w:hAnsi="Times New Roman" w:cs="Times New Roman"/>
          <w:sz w:val="28"/>
          <w:szCs w:val="28"/>
        </w:rPr>
        <w:t xml:space="preserve"> </w:t>
      </w:r>
      <w:r w:rsidRPr="00826688">
        <w:rPr>
          <w:rFonts w:ascii="Times New Roman" w:hAnsi="Times New Roman" w:cs="Times New Roman"/>
          <w:sz w:val="28"/>
          <w:szCs w:val="28"/>
        </w:rPr>
        <w:t>Знание о труде взрослых и представителей разных профессий дети также получают в семье от родителей и в детском саду от воспитателей.</w:t>
      </w:r>
    </w:p>
    <w:p w:rsidR="00190440" w:rsidRDefault="00190440" w:rsidP="008266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688">
        <w:rPr>
          <w:rFonts w:ascii="Times New Roman" w:hAnsi="Times New Roman" w:cs="Times New Roman"/>
          <w:sz w:val="28"/>
          <w:szCs w:val="28"/>
          <w:lang w:eastAsia="ru-RU"/>
        </w:rPr>
        <w:t xml:space="preserve">В целенаправленном организованном процессе обучения и воспитания дошкольников немаловажную роль играет изобразительное искусство. </w:t>
      </w:r>
      <w:r w:rsidR="00826688" w:rsidRPr="0082668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26688">
        <w:rPr>
          <w:rFonts w:ascii="Times New Roman" w:hAnsi="Times New Roman" w:cs="Times New Roman"/>
          <w:sz w:val="28"/>
          <w:szCs w:val="28"/>
          <w:lang w:eastAsia="ru-RU"/>
        </w:rPr>
        <w:t>оспитательные</w:t>
      </w:r>
      <w:r w:rsidR="008266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6688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возможности изобразительного искусства следует рассматривать не только как процесс приобретения художественных знаний и умений, а, прежде всего, как универсальное средство личностного развития дошкольников на основе выявление индивидуальных способностей, разносторонних потребностей и интересов. </w:t>
      </w:r>
    </w:p>
    <w:p w:rsidR="00C465E5" w:rsidRPr="00960D6A" w:rsidRDefault="00C465E5" w:rsidP="00C465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60D6A">
        <w:rPr>
          <w:rFonts w:ascii="Times New Roman" w:hAnsi="Times New Roman"/>
          <w:sz w:val="28"/>
          <w:szCs w:val="28"/>
          <w:lang w:eastAsia="ru-RU"/>
        </w:rPr>
        <w:t>В рамках гуманистических традиций, составляющих основу личностно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960D6A">
        <w:rPr>
          <w:rFonts w:ascii="Times New Roman" w:hAnsi="Times New Roman"/>
          <w:sz w:val="28"/>
          <w:szCs w:val="28"/>
          <w:lang w:eastAsia="ru-RU"/>
        </w:rPr>
        <w:t>ориентированного образования, среди приоритетных направлений выделена необходимость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формирование целостной личности с развитой культурой чувств, вкуса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личности, которая мыслит, с правом свободного самовыражения, развитием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личностных способностей, осознанного отношения к предлагаемым ценностям;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обеспечение самостоятельности личности в процессе творческого преобразования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деятельности, самореализации, которая, безусловно, может быть реализована с помощью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искусства.</w:t>
      </w:r>
      <w:proofErr w:type="gramEnd"/>
    </w:p>
    <w:p w:rsidR="00C465E5" w:rsidRPr="00960D6A" w:rsidRDefault="00C465E5" w:rsidP="00C465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D6A">
        <w:rPr>
          <w:rFonts w:ascii="Times New Roman" w:hAnsi="Times New Roman"/>
          <w:sz w:val="28"/>
          <w:szCs w:val="28"/>
          <w:lang w:eastAsia="ru-RU"/>
        </w:rPr>
        <w:lastRenderedPageBreak/>
        <w:t>Подтверждением этих утверждений является научная позиция о том,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что искусство, как никакая другая форма общественного сознания, способствует духовному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совершенствованию людей, самообновлению традиций и норм культуры межличностного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общени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960D6A">
        <w:rPr>
          <w:rFonts w:ascii="Times New Roman" w:hAnsi="Times New Roman"/>
          <w:sz w:val="28"/>
          <w:szCs w:val="28"/>
          <w:lang w:eastAsia="ru-RU"/>
        </w:rPr>
        <w:t>, формированию понятий об общечеловеческих ценностях и критериях оценки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 xml:space="preserve">явлений жизни. </w:t>
      </w:r>
      <w:proofErr w:type="gramStart"/>
      <w:r w:rsidRPr="00960D6A">
        <w:rPr>
          <w:rFonts w:ascii="Times New Roman" w:hAnsi="Times New Roman"/>
          <w:sz w:val="28"/>
          <w:szCs w:val="28"/>
          <w:lang w:eastAsia="ru-RU"/>
        </w:rPr>
        <w:t>Искусство призвано удовлетворить одну из самых высоких потребностей человека</w:t>
      </w:r>
      <w:r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960D6A">
        <w:rPr>
          <w:rFonts w:ascii="Times New Roman" w:hAnsi="Times New Roman"/>
          <w:sz w:val="28"/>
          <w:szCs w:val="28"/>
          <w:lang w:eastAsia="ru-RU"/>
        </w:rPr>
        <w:t xml:space="preserve"> художественную, которая интегрирует интеллектуальные, эстетические и моральные потребности.</w:t>
      </w:r>
      <w:proofErr w:type="gramEnd"/>
    </w:p>
    <w:p w:rsidR="00C465E5" w:rsidRPr="00960D6A" w:rsidRDefault="00C465E5" w:rsidP="00C465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D6A">
        <w:rPr>
          <w:rFonts w:ascii="Times New Roman" w:hAnsi="Times New Roman"/>
          <w:sz w:val="28"/>
          <w:szCs w:val="28"/>
          <w:lang w:eastAsia="ru-RU"/>
        </w:rPr>
        <w:t>Аксиологический подход обусловливает ценностную направленность содержания воспитания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формирование отношения к высшим ценностям жизни. Ценностные отношения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составляют основное содержание воспитательного процесса, их формирование предполагает определенные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знание детей о мире и умение взаимодействовать с окружающим миром.</w:t>
      </w:r>
    </w:p>
    <w:p w:rsidR="00C465E5" w:rsidRDefault="00C465E5" w:rsidP="00C465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60D6A">
        <w:rPr>
          <w:rFonts w:ascii="Times New Roman" w:hAnsi="Times New Roman"/>
          <w:sz w:val="28"/>
          <w:szCs w:val="28"/>
          <w:lang w:eastAsia="ru-RU"/>
        </w:rPr>
        <w:t>Искусство, прежде всего, влияя на эмоциональную сферу человека, приобщает его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мир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60D6A">
        <w:rPr>
          <w:rFonts w:ascii="Times New Roman" w:hAnsi="Times New Roman"/>
          <w:sz w:val="28"/>
          <w:szCs w:val="28"/>
          <w:lang w:eastAsia="ru-RU"/>
        </w:rPr>
        <w:t xml:space="preserve"> эстетических (прекрасное, возвышенное, уродливое, низкое, трагическое, комическое)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 xml:space="preserve">художественных ценностей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960D6A">
        <w:rPr>
          <w:rFonts w:ascii="Times New Roman" w:hAnsi="Times New Roman"/>
          <w:sz w:val="28"/>
          <w:szCs w:val="28"/>
          <w:lang w:eastAsia="ru-RU"/>
        </w:rPr>
        <w:t xml:space="preserve"> интегрального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качества произведения искусства, в котором сплавлены,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нередко противоречиво соотнесенные друг с другом, его эстетическая, нравственная,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 xml:space="preserve">экзистенциальная и другие ценности (Каган, 2001, с. 129-132). </w:t>
      </w:r>
      <w:proofErr w:type="gramEnd"/>
    </w:p>
    <w:p w:rsidR="00C465E5" w:rsidRPr="00960D6A" w:rsidRDefault="00C465E5" w:rsidP="00C465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D6A">
        <w:rPr>
          <w:rFonts w:ascii="Times New Roman" w:hAnsi="Times New Roman"/>
          <w:sz w:val="28"/>
          <w:szCs w:val="28"/>
          <w:lang w:eastAsia="ru-RU"/>
        </w:rPr>
        <w:t>Зная о ценностях, воплощенных в произведениях искусства, зная, как взаимодействовать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миром ценностей, высоко оценивая этот мир, личность, которая развивается,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в то же время ориентируется на окружа</w:t>
      </w:r>
      <w:r>
        <w:rPr>
          <w:rFonts w:ascii="Times New Roman" w:hAnsi="Times New Roman"/>
          <w:sz w:val="28"/>
          <w:szCs w:val="28"/>
          <w:lang w:eastAsia="ru-RU"/>
        </w:rPr>
        <w:t xml:space="preserve">ющие </w:t>
      </w:r>
      <w:r w:rsidRPr="00960D6A">
        <w:rPr>
          <w:rFonts w:ascii="Times New Roman" w:hAnsi="Times New Roman"/>
          <w:sz w:val="28"/>
          <w:szCs w:val="28"/>
          <w:lang w:eastAsia="ru-RU"/>
        </w:rPr>
        <w:t>ее ценности и способствует их утверждению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реальной жизни – личной и общественной.</w:t>
      </w:r>
    </w:p>
    <w:p w:rsidR="00C465E5" w:rsidRPr="00960D6A" w:rsidRDefault="00C465E5" w:rsidP="00C465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D6A">
        <w:rPr>
          <w:rFonts w:ascii="Times New Roman" w:hAnsi="Times New Roman"/>
          <w:sz w:val="28"/>
          <w:szCs w:val="28"/>
          <w:lang w:eastAsia="ru-RU"/>
        </w:rPr>
        <w:t>Культурологический подход трактуется как вхождение ребенка в контекст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 xml:space="preserve">культуры через мир различных видов искусства –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60D6A">
        <w:rPr>
          <w:rFonts w:ascii="Times New Roman" w:hAnsi="Times New Roman"/>
          <w:sz w:val="28"/>
          <w:szCs w:val="28"/>
          <w:lang w:eastAsia="ru-RU"/>
        </w:rPr>
        <w:t>процесс педагогической помощи ребенку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 xml:space="preserve">в становлении ее </w:t>
      </w:r>
      <w:proofErr w:type="spellStart"/>
      <w:r w:rsidRPr="00960D6A">
        <w:rPr>
          <w:rFonts w:ascii="Times New Roman" w:hAnsi="Times New Roman"/>
          <w:sz w:val="28"/>
          <w:szCs w:val="28"/>
          <w:lang w:eastAsia="ru-RU"/>
        </w:rPr>
        <w:t>субъектности</w:t>
      </w:r>
      <w:proofErr w:type="spellEnd"/>
      <w:r w:rsidRPr="00960D6A">
        <w:rPr>
          <w:rFonts w:ascii="Times New Roman" w:hAnsi="Times New Roman"/>
          <w:sz w:val="28"/>
          <w:szCs w:val="28"/>
          <w:lang w:eastAsia="ru-RU"/>
        </w:rPr>
        <w:t>, культурной идентификации, социализации, жизненном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самоопределении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60D6A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960D6A">
        <w:rPr>
          <w:rFonts w:ascii="Times New Roman" w:hAnsi="Times New Roman"/>
          <w:sz w:val="28"/>
          <w:szCs w:val="28"/>
          <w:lang w:eastAsia="ru-RU"/>
        </w:rPr>
        <w:t>Бондаревская</w:t>
      </w:r>
      <w:proofErr w:type="spellEnd"/>
      <w:r w:rsidRPr="00960D6A">
        <w:rPr>
          <w:rFonts w:ascii="Times New Roman" w:hAnsi="Times New Roman"/>
          <w:sz w:val="28"/>
          <w:szCs w:val="28"/>
          <w:lang w:eastAsia="ru-RU"/>
        </w:rPr>
        <w:t xml:space="preserve">, 1997, с. 11-17).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60D6A">
        <w:rPr>
          <w:rFonts w:ascii="Times New Roman" w:hAnsi="Times New Roman"/>
          <w:sz w:val="28"/>
          <w:szCs w:val="28"/>
          <w:lang w:eastAsia="ru-RU"/>
        </w:rPr>
        <w:t>В общем словоупотреблении, как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отмечает М. Попович, – термин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960D6A">
        <w:rPr>
          <w:rFonts w:ascii="Times New Roman" w:hAnsi="Times New Roman"/>
          <w:sz w:val="28"/>
          <w:szCs w:val="28"/>
          <w:lang w:eastAsia="ru-RU"/>
        </w:rPr>
        <w:t>культура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60D6A">
        <w:rPr>
          <w:rFonts w:ascii="Times New Roman" w:hAnsi="Times New Roman"/>
          <w:sz w:val="28"/>
          <w:szCs w:val="28"/>
          <w:lang w:eastAsia="ru-RU"/>
        </w:rPr>
        <w:t xml:space="preserve"> означает нечто значительно большее, чем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 xml:space="preserve">совокупность </w:t>
      </w:r>
      <w:r w:rsidRPr="00960D6A">
        <w:rPr>
          <w:rFonts w:ascii="Times New Roman" w:hAnsi="Times New Roman"/>
          <w:sz w:val="28"/>
          <w:szCs w:val="28"/>
          <w:lang w:eastAsia="ru-RU"/>
        </w:rPr>
        <w:lastRenderedPageBreak/>
        <w:t>предметов культуры или видов деятельности по их производству. 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различаем живопись и культуру живописи, то есть культуру созидания живописи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культуру ее восприятия, понимания, употребления в повседневной жизни. Но для того,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чтобы усвоить и научиться создавать определенный комплекс явлений культуры, надо иметь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не только систему умений и навыков, но и систему ценностей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60D6A">
        <w:rPr>
          <w:rFonts w:ascii="Times New Roman" w:hAnsi="Times New Roman"/>
          <w:sz w:val="28"/>
          <w:szCs w:val="28"/>
          <w:lang w:eastAsia="ru-RU"/>
        </w:rPr>
        <w:t xml:space="preserve"> (Попович, 2001, с. 3).</w:t>
      </w:r>
    </w:p>
    <w:p w:rsidR="00C465E5" w:rsidRPr="00960D6A" w:rsidRDefault="00C465E5" w:rsidP="00C465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D6A">
        <w:rPr>
          <w:rFonts w:ascii="Times New Roman" w:hAnsi="Times New Roman"/>
          <w:sz w:val="28"/>
          <w:szCs w:val="28"/>
          <w:lang w:eastAsia="ru-RU"/>
        </w:rPr>
        <w:t>Отмечает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Pr="00960D6A">
        <w:rPr>
          <w:rFonts w:ascii="Times New Roman" w:hAnsi="Times New Roman"/>
          <w:sz w:val="28"/>
          <w:szCs w:val="28"/>
          <w:lang w:eastAsia="ru-RU"/>
        </w:rPr>
        <w:t>, что в пределах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старой образовательной парадигмы формировался человек, который знает и умеет (человек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исполнитель), современн</w:t>
      </w:r>
      <w:r>
        <w:rPr>
          <w:rFonts w:ascii="Times New Roman" w:hAnsi="Times New Roman"/>
          <w:sz w:val="28"/>
          <w:szCs w:val="28"/>
          <w:lang w:eastAsia="ru-RU"/>
        </w:rPr>
        <w:t xml:space="preserve">ое образование </w:t>
      </w:r>
      <w:r w:rsidRPr="00960D6A">
        <w:rPr>
          <w:rFonts w:ascii="Times New Roman" w:hAnsi="Times New Roman"/>
          <w:sz w:val="28"/>
          <w:szCs w:val="28"/>
          <w:lang w:eastAsia="ru-RU"/>
        </w:rPr>
        <w:t>должн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60D6A">
        <w:rPr>
          <w:rFonts w:ascii="Times New Roman" w:hAnsi="Times New Roman"/>
          <w:sz w:val="28"/>
          <w:szCs w:val="28"/>
          <w:lang w:eastAsia="ru-RU"/>
        </w:rPr>
        <w:t xml:space="preserve"> воспитывать человека, который мыслит и стремится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творить (человек духовный) (</w:t>
      </w:r>
      <w:proofErr w:type="spellStart"/>
      <w:r w:rsidRPr="00960D6A">
        <w:rPr>
          <w:rFonts w:ascii="Times New Roman" w:hAnsi="Times New Roman"/>
          <w:sz w:val="28"/>
          <w:szCs w:val="28"/>
          <w:lang w:eastAsia="ru-RU"/>
        </w:rPr>
        <w:t>Масол</w:t>
      </w:r>
      <w:proofErr w:type="spellEnd"/>
      <w:r w:rsidRPr="00960D6A">
        <w:rPr>
          <w:rFonts w:ascii="Times New Roman" w:hAnsi="Times New Roman"/>
          <w:sz w:val="28"/>
          <w:szCs w:val="28"/>
          <w:lang w:eastAsia="ru-RU"/>
        </w:rPr>
        <w:t>, 2006, с. 4).</w:t>
      </w:r>
    </w:p>
    <w:p w:rsidR="00C465E5" w:rsidRPr="00960D6A" w:rsidRDefault="00C465E5" w:rsidP="00C465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60D6A">
        <w:rPr>
          <w:rFonts w:ascii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960D6A">
        <w:rPr>
          <w:rFonts w:ascii="Times New Roman" w:hAnsi="Times New Roman"/>
          <w:sz w:val="28"/>
          <w:szCs w:val="28"/>
          <w:lang w:eastAsia="ru-RU"/>
        </w:rPr>
        <w:t xml:space="preserve"> подход указывает на единственно возможный путь формирования личности – активной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деятельности</w:t>
      </w:r>
      <w:r w:rsidRPr="00960D6A">
        <w:rPr>
          <w:rFonts w:ascii="Times New Roman" w:hAnsi="Times New Roman"/>
          <w:sz w:val="28"/>
          <w:szCs w:val="28"/>
          <w:lang w:eastAsia="ru-RU"/>
        </w:rPr>
        <w:t xml:space="preserve"> самого ребенка. И важно, чтобы эта деятельность имела личностный смысл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960D6A">
        <w:rPr>
          <w:rFonts w:ascii="Times New Roman" w:hAnsi="Times New Roman"/>
          <w:sz w:val="28"/>
          <w:szCs w:val="28"/>
          <w:lang w:eastAsia="ru-RU"/>
        </w:rPr>
        <w:t xml:space="preserve">. Согласно </w:t>
      </w:r>
      <w:proofErr w:type="spellStart"/>
      <w:r w:rsidRPr="00960D6A">
        <w:rPr>
          <w:rFonts w:ascii="Times New Roman" w:hAnsi="Times New Roman"/>
          <w:sz w:val="28"/>
          <w:szCs w:val="28"/>
          <w:lang w:eastAsia="ru-RU"/>
        </w:rPr>
        <w:t>деятельностному</w:t>
      </w:r>
      <w:proofErr w:type="spellEnd"/>
      <w:r w:rsidRPr="00960D6A">
        <w:rPr>
          <w:rFonts w:ascii="Times New Roman" w:hAnsi="Times New Roman"/>
          <w:sz w:val="28"/>
          <w:szCs w:val="28"/>
          <w:lang w:eastAsia="ru-RU"/>
        </w:rPr>
        <w:t xml:space="preserve"> подходу, путь формирования протекает в русле активной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 xml:space="preserve">деятельности ребенка в различных видах </w:t>
      </w:r>
      <w:r>
        <w:rPr>
          <w:rFonts w:ascii="Times New Roman" w:hAnsi="Times New Roman"/>
          <w:sz w:val="28"/>
          <w:szCs w:val="28"/>
          <w:lang w:eastAsia="ru-RU"/>
        </w:rPr>
        <w:t xml:space="preserve">труда и </w:t>
      </w:r>
      <w:r w:rsidRPr="00960D6A">
        <w:rPr>
          <w:rFonts w:ascii="Times New Roman" w:hAnsi="Times New Roman"/>
          <w:sz w:val="28"/>
          <w:szCs w:val="28"/>
          <w:lang w:eastAsia="ru-RU"/>
        </w:rPr>
        <w:t>искусства, а взаимодействие педагога и ребенка, с этой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точки зрения, выступает как сотворчество двух субъектов деятельности,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позволяющей </w:t>
      </w:r>
      <w:r w:rsidRPr="00960D6A">
        <w:rPr>
          <w:rFonts w:ascii="Times New Roman" w:hAnsi="Times New Roman"/>
          <w:sz w:val="28"/>
          <w:szCs w:val="28"/>
          <w:lang w:eastAsia="ru-RU"/>
        </w:rPr>
        <w:t>осуществля</w:t>
      </w:r>
      <w:r>
        <w:rPr>
          <w:rFonts w:ascii="Times New Roman" w:hAnsi="Times New Roman"/>
          <w:sz w:val="28"/>
          <w:szCs w:val="28"/>
          <w:lang w:eastAsia="ru-RU"/>
        </w:rPr>
        <w:t>ть</w:t>
      </w:r>
      <w:r w:rsidRPr="00960D6A">
        <w:rPr>
          <w:rFonts w:ascii="Times New Roman" w:hAnsi="Times New Roman"/>
          <w:sz w:val="28"/>
          <w:szCs w:val="28"/>
          <w:lang w:eastAsia="ru-RU"/>
        </w:rPr>
        <w:t xml:space="preserve"> взаимодействие с окружающим миром. Деятельность субъектов воспитания является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активной формой выражения их отношения к произведениям искусства, и через 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призму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960D6A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объектам окружающего мира. Отношение и деятельность – неразрывн</w:t>
      </w:r>
      <w:r>
        <w:rPr>
          <w:rFonts w:ascii="Times New Roman" w:hAnsi="Times New Roman"/>
          <w:sz w:val="28"/>
          <w:szCs w:val="28"/>
          <w:lang w:eastAsia="ru-RU"/>
        </w:rPr>
        <w:t xml:space="preserve">ое </w:t>
      </w:r>
      <w:r w:rsidRPr="00960D6A">
        <w:rPr>
          <w:rFonts w:ascii="Times New Roman" w:hAnsi="Times New Roman"/>
          <w:sz w:val="28"/>
          <w:szCs w:val="28"/>
          <w:lang w:eastAsia="ru-RU"/>
        </w:rPr>
        <w:t>синкретич</w:t>
      </w:r>
      <w:r>
        <w:rPr>
          <w:rFonts w:ascii="Times New Roman" w:hAnsi="Times New Roman"/>
          <w:sz w:val="28"/>
          <w:szCs w:val="28"/>
          <w:lang w:eastAsia="ru-RU"/>
        </w:rPr>
        <w:t xml:space="preserve">еское </w:t>
      </w:r>
      <w:r w:rsidRPr="00960D6A">
        <w:rPr>
          <w:rFonts w:ascii="Times New Roman" w:hAnsi="Times New Roman"/>
          <w:sz w:val="28"/>
          <w:szCs w:val="28"/>
          <w:lang w:eastAsia="ru-RU"/>
        </w:rPr>
        <w:t>единство. Деятельность личности является тем механизмом, который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позволяет превратить совокупность внешних воздействий в собственно развивающие изменения,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новообразования личности как продукт развития (</w:t>
      </w:r>
      <w:proofErr w:type="spellStart"/>
      <w:r w:rsidRPr="00960D6A">
        <w:rPr>
          <w:rFonts w:ascii="Times New Roman" w:hAnsi="Times New Roman"/>
          <w:sz w:val="28"/>
          <w:szCs w:val="28"/>
          <w:lang w:eastAsia="ru-RU"/>
        </w:rPr>
        <w:t>Сластенин</w:t>
      </w:r>
      <w:proofErr w:type="spellEnd"/>
      <w:r w:rsidRPr="00960D6A">
        <w:rPr>
          <w:rFonts w:ascii="Times New Roman" w:hAnsi="Times New Roman"/>
          <w:sz w:val="28"/>
          <w:szCs w:val="28"/>
          <w:lang w:eastAsia="ru-RU"/>
        </w:rPr>
        <w:t xml:space="preserve"> В., 2002, с. 318).</w:t>
      </w:r>
    </w:p>
    <w:p w:rsidR="00C465E5" w:rsidRPr="00960D6A" w:rsidRDefault="00C465E5" w:rsidP="00C465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D6A">
        <w:rPr>
          <w:rFonts w:ascii="Times New Roman" w:hAnsi="Times New Roman"/>
          <w:sz w:val="28"/>
          <w:szCs w:val="28"/>
          <w:lang w:eastAsia="ru-RU"/>
        </w:rPr>
        <w:t xml:space="preserve">Организовать воспитание, отмечает П. </w:t>
      </w:r>
      <w:proofErr w:type="spellStart"/>
      <w:r w:rsidRPr="00960D6A">
        <w:rPr>
          <w:rFonts w:ascii="Times New Roman" w:hAnsi="Times New Roman"/>
          <w:sz w:val="28"/>
          <w:szCs w:val="28"/>
          <w:lang w:eastAsia="ru-RU"/>
        </w:rPr>
        <w:t>Подкасистый</w:t>
      </w:r>
      <w:proofErr w:type="spellEnd"/>
      <w:r w:rsidRPr="00960D6A">
        <w:rPr>
          <w:rFonts w:ascii="Times New Roman" w:hAnsi="Times New Roman"/>
          <w:sz w:val="28"/>
          <w:szCs w:val="28"/>
          <w:lang w:eastAsia="ru-RU"/>
        </w:rPr>
        <w:t>, это организовать активную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деятельность ребенка соответственно культуре на каждый данный момент жизни и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960D6A">
        <w:rPr>
          <w:rFonts w:ascii="Times New Roman" w:hAnsi="Times New Roman"/>
          <w:sz w:val="28"/>
          <w:szCs w:val="28"/>
          <w:lang w:eastAsia="ru-RU"/>
        </w:rPr>
        <w:t>Пидкасистый</w:t>
      </w:r>
      <w:proofErr w:type="spellEnd"/>
      <w:r w:rsidRPr="00960D6A">
        <w:rPr>
          <w:rFonts w:ascii="Times New Roman" w:hAnsi="Times New Roman"/>
          <w:sz w:val="28"/>
          <w:szCs w:val="28"/>
          <w:lang w:eastAsia="ru-RU"/>
        </w:rPr>
        <w:t>, 2014, с. 269). Это обуславливает особую важность реализации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0D6A">
        <w:rPr>
          <w:rFonts w:ascii="Times New Roman" w:hAnsi="Times New Roman"/>
          <w:sz w:val="28"/>
          <w:szCs w:val="28"/>
          <w:lang w:eastAsia="ru-RU"/>
        </w:rPr>
        <w:t>деятельностного</w:t>
      </w:r>
      <w:proofErr w:type="spellEnd"/>
      <w:r w:rsidRPr="00960D6A">
        <w:rPr>
          <w:rFonts w:ascii="Times New Roman" w:hAnsi="Times New Roman"/>
          <w:sz w:val="28"/>
          <w:szCs w:val="28"/>
          <w:lang w:eastAsia="ru-RU"/>
        </w:rPr>
        <w:t xml:space="preserve"> подхода.</w:t>
      </w:r>
    </w:p>
    <w:p w:rsidR="00C465E5" w:rsidRPr="00960D6A" w:rsidRDefault="00C465E5" w:rsidP="00C465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</w:t>
      </w:r>
      <w:r w:rsidRPr="00960D6A">
        <w:rPr>
          <w:rFonts w:ascii="Times New Roman" w:hAnsi="Times New Roman"/>
          <w:sz w:val="28"/>
          <w:szCs w:val="28"/>
          <w:lang w:eastAsia="ru-RU"/>
        </w:rPr>
        <w:t xml:space="preserve"> научно-теоретических источников позволяет убедиться,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любой вид воспитания опирается на принципы, в которых отражен богатый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lastRenderedPageBreak/>
        <w:t>опыт воспитания и предусмотрен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60D6A">
        <w:rPr>
          <w:rFonts w:ascii="Times New Roman" w:hAnsi="Times New Roman"/>
          <w:sz w:val="28"/>
          <w:szCs w:val="28"/>
          <w:lang w:eastAsia="ru-RU"/>
        </w:rPr>
        <w:t xml:space="preserve"> формирование определенных качеств личности.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60D6A">
        <w:rPr>
          <w:rFonts w:ascii="Times New Roman" w:hAnsi="Times New Roman"/>
          <w:sz w:val="28"/>
          <w:szCs w:val="28"/>
          <w:lang w:eastAsia="ru-RU"/>
        </w:rPr>
        <w:t xml:space="preserve">В частности, это принципы: вариативности, диалогичности, </w:t>
      </w:r>
      <w:proofErr w:type="spellStart"/>
      <w:r w:rsidRPr="00960D6A">
        <w:rPr>
          <w:rFonts w:ascii="Times New Roman" w:hAnsi="Times New Roman"/>
          <w:sz w:val="28"/>
          <w:szCs w:val="28"/>
          <w:lang w:eastAsia="ru-RU"/>
        </w:rPr>
        <w:t>центрации</w:t>
      </w:r>
      <w:proofErr w:type="spellEnd"/>
      <w:r w:rsidRPr="00960D6A">
        <w:rPr>
          <w:rFonts w:ascii="Times New Roman" w:hAnsi="Times New Roman"/>
          <w:sz w:val="28"/>
          <w:szCs w:val="28"/>
          <w:lang w:eastAsia="ru-RU"/>
        </w:rPr>
        <w:t xml:space="preserve"> на развитии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личности (Бим-</w:t>
      </w:r>
      <w:proofErr w:type="spellStart"/>
      <w:r w:rsidRPr="00960D6A">
        <w:rPr>
          <w:rFonts w:ascii="Times New Roman" w:hAnsi="Times New Roman"/>
          <w:sz w:val="28"/>
          <w:szCs w:val="28"/>
          <w:lang w:eastAsia="ru-RU"/>
        </w:rPr>
        <w:t>Бад</w:t>
      </w:r>
      <w:proofErr w:type="spellEnd"/>
      <w:r w:rsidRPr="00960D6A">
        <w:rPr>
          <w:rFonts w:ascii="Times New Roman" w:hAnsi="Times New Roman"/>
          <w:sz w:val="28"/>
          <w:szCs w:val="28"/>
          <w:lang w:eastAsia="ru-RU"/>
        </w:rPr>
        <w:t xml:space="preserve">, 2002, </w:t>
      </w:r>
      <w:proofErr w:type="spellStart"/>
      <w:r w:rsidRPr="00960D6A">
        <w:rPr>
          <w:rFonts w:ascii="Times New Roman" w:hAnsi="Times New Roman"/>
          <w:sz w:val="28"/>
          <w:szCs w:val="28"/>
          <w:lang w:eastAsia="ru-RU"/>
        </w:rPr>
        <w:t>сс</w:t>
      </w:r>
      <w:proofErr w:type="spellEnd"/>
      <w:r w:rsidRPr="00960D6A">
        <w:rPr>
          <w:rFonts w:ascii="Times New Roman" w:hAnsi="Times New Roman"/>
          <w:sz w:val="28"/>
          <w:szCs w:val="28"/>
          <w:lang w:eastAsia="ru-RU"/>
        </w:rPr>
        <w:t>. 216-217); народности, демократи</w:t>
      </w:r>
      <w:r>
        <w:rPr>
          <w:rFonts w:ascii="Times New Roman" w:hAnsi="Times New Roman"/>
          <w:sz w:val="28"/>
          <w:szCs w:val="28"/>
          <w:lang w:eastAsia="ru-RU"/>
        </w:rPr>
        <w:t>зма</w:t>
      </w:r>
      <w:r w:rsidRPr="00960D6A">
        <w:rPr>
          <w:rFonts w:ascii="Times New Roman" w:hAnsi="Times New Roman"/>
          <w:sz w:val="28"/>
          <w:szCs w:val="28"/>
          <w:lang w:eastAsia="ru-RU"/>
        </w:rPr>
        <w:t>, гуманизма,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непрерывности, индивидуализации и дифференциации, единства воспитания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 xml:space="preserve">жизнедеятельности, последовательности и систематичности, </w:t>
      </w:r>
      <w:proofErr w:type="spellStart"/>
      <w:r w:rsidRPr="00960D6A">
        <w:rPr>
          <w:rFonts w:ascii="Times New Roman" w:hAnsi="Times New Roman"/>
          <w:sz w:val="28"/>
          <w:szCs w:val="28"/>
          <w:lang w:eastAsia="ru-RU"/>
        </w:rPr>
        <w:t>культуросоо</w:t>
      </w:r>
      <w:r>
        <w:rPr>
          <w:rFonts w:ascii="Times New Roman" w:hAnsi="Times New Roman"/>
          <w:sz w:val="28"/>
          <w:szCs w:val="28"/>
          <w:lang w:eastAsia="ru-RU"/>
        </w:rPr>
        <w:t>бразности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960D6A">
        <w:rPr>
          <w:rFonts w:ascii="Times New Roman" w:hAnsi="Times New Roman"/>
          <w:sz w:val="28"/>
          <w:szCs w:val="28"/>
          <w:lang w:eastAsia="ru-RU"/>
        </w:rPr>
        <w:t>Кузьминский</w:t>
      </w:r>
      <w:proofErr w:type="spellEnd"/>
      <w:r w:rsidRPr="00960D6A">
        <w:rPr>
          <w:rFonts w:ascii="Times New Roman" w:hAnsi="Times New Roman"/>
          <w:sz w:val="28"/>
          <w:szCs w:val="28"/>
          <w:lang w:eastAsia="ru-RU"/>
        </w:rPr>
        <w:t>, 2011, с. 119), принципы ориентации на ценности и ценностные отношения;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субъектности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целостности </w:t>
      </w:r>
      <w:r w:rsidRPr="00C465E5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960D6A">
        <w:rPr>
          <w:rFonts w:ascii="Times New Roman" w:hAnsi="Times New Roman"/>
          <w:sz w:val="28"/>
          <w:szCs w:val="28"/>
          <w:lang w:eastAsia="ru-RU"/>
        </w:rPr>
        <w:t>Пидкасистый</w:t>
      </w:r>
      <w:proofErr w:type="spellEnd"/>
      <w:r w:rsidRPr="00960D6A">
        <w:rPr>
          <w:rFonts w:ascii="Times New Roman" w:hAnsi="Times New Roman"/>
          <w:sz w:val="28"/>
          <w:szCs w:val="28"/>
          <w:lang w:eastAsia="ru-RU"/>
        </w:rPr>
        <w:t>, 2014, с. 274-278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960D6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C465E5" w:rsidRPr="00C465E5" w:rsidRDefault="00C465E5" w:rsidP="00C465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D6A">
        <w:rPr>
          <w:rFonts w:ascii="Times New Roman" w:hAnsi="Times New Roman"/>
          <w:sz w:val="28"/>
          <w:szCs w:val="28"/>
          <w:lang w:eastAsia="ru-RU"/>
        </w:rPr>
        <w:t>Различные направления воздействия на формирование личностных каче</w:t>
      </w:r>
      <w:proofErr w:type="gramStart"/>
      <w:r w:rsidRPr="00960D6A">
        <w:rPr>
          <w:rFonts w:ascii="Times New Roman" w:hAnsi="Times New Roman"/>
          <w:sz w:val="28"/>
          <w:szCs w:val="28"/>
          <w:lang w:eastAsia="ru-RU"/>
        </w:rPr>
        <w:t>ств ср</w:t>
      </w:r>
      <w:proofErr w:type="gramEnd"/>
      <w:r w:rsidRPr="00960D6A">
        <w:rPr>
          <w:rFonts w:ascii="Times New Roman" w:hAnsi="Times New Roman"/>
          <w:sz w:val="28"/>
          <w:szCs w:val="28"/>
          <w:lang w:eastAsia="ru-RU"/>
        </w:rPr>
        <w:t>едствами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изобразительного искусства и его значение в общем культурном и духовном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обогащении детей были освещены представителями философского, эстетического,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 xml:space="preserve">искусствоведческого и культурологического направлений наук, в частности Ю. </w:t>
      </w:r>
      <w:proofErr w:type="spellStart"/>
      <w:r w:rsidRPr="00960D6A">
        <w:rPr>
          <w:rFonts w:ascii="Times New Roman" w:hAnsi="Times New Roman"/>
          <w:sz w:val="28"/>
          <w:szCs w:val="28"/>
          <w:lang w:eastAsia="ru-RU"/>
        </w:rPr>
        <w:t>Боревым</w:t>
      </w:r>
      <w:proofErr w:type="spellEnd"/>
      <w:r w:rsidRPr="00960D6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Н. Каганом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другими.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Психологические аспекты данной проблемы в разные периоды развития психологической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науки исследовали: Л. Выго</w:t>
      </w:r>
      <w:r>
        <w:rPr>
          <w:rFonts w:ascii="Times New Roman" w:hAnsi="Times New Roman"/>
          <w:sz w:val="28"/>
          <w:szCs w:val="28"/>
          <w:lang w:eastAsia="ru-RU"/>
        </w:rPr>
        <w:t xml:space="preserve">тский, 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Эльконин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Г. Костюк, </w:t>
      </w:r>
      <w:r w:rsidRPr="00960D6A">
        <w:rPr>
          <w:rFonts w:ascii="Times New Roman" w:hAnsi="Times New Roman"/>
          <w:sz w:val="28"/>
          <w:szCs w:val="28"/>
          <w:lang w:eastAsia="ru-RU"/>
        </w:rPr>
        <w:t>Н.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960D6A">
        <w:rPr>
          <w:rFonts w:ascii="Times New Roman" w:hAnsi="Times New Roman"/>
          <w:sz w:val="28"/>
          <w:szCs w:val="28"/>
          <w:lang w:eastAsia="ru-RU"/>
        </w:rPr>
        <w:t>Талызина и др.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>Формированию личности средствами изобразительного искусства посвящено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6A">
        <w:rPr>
          <w:rFonts w:ascii="Times New Roman" w:hAnsi="Times New Roman"/>
          <w:sz w:val="28"/>
          <w:szCs w:val="28"/>
          <w:lang w:eastAsia="ru-RU"/>
        </w:rPr>
        <w:t xml:space="preserve">ряд исследований в </w:t>
      </w:r>
      <w:r>
        <w:rPr>
          <w:rFonts w:ascii="Times New Roman" w:hAnsi="Times New Roman"/>
          <w:sz w:val="28"/>
          <w:szCs w:val="28"/>
          <w:lang w:eastAsia="ru-RU"/>
        </w:rPr>
        <w:t>ДОО</w:t>
      </w:r>
      <w:r>
        <w:rPr>
          <w:rFonts w:ascii="Times New Roman" w:hAnsi="Times New Roman"/>
          <w:sz w:val="28"/>
          <w:szCs w:val="28"/>
          <w:lang w:eastAsia="ru-RU"/>
        </w:rPr>
        <w:t xml:space="preserve"> (А. Половина).</w:t>
      </w:r>
    </w:p>
    <w:p w:rsidR="00190440" w:rsidRPr="00826688" w:rsidRDefault="00190440" w:rsidP="008266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688">
        <w:rPr>
          <w:rFonts w:ascii="Times New Roman" w:hAnsi="Times New Roman" w:cs="Times New Roman"/>
          <w:sz w:val="28"/>
          <w:szCs w:val="28"/>
          <w:lang w:eastAsia="ru-RU"/>
        </w:rPr>
        <w:t>В основе знаний об окружающем мире лежат образы, поэтому ценным источником информации об окружающем мире являются произведения изобразительного искусства. Образы, воспроизводящие окружающий мир, создаются выразительными элементами языка изобразительного искусства. В изобразительном искусстве предполагается восприятие на основе предыдущего опыта, образного воображения, фантазии и визуального восприятия. То есть, художественное произведение как текст, определенным образом описывающее реальность, является мостиком между миром, который отражен в нем, и окружающим миром, который познает ребенок.</w:t>
      </w:r>
    </w:p>
    <w:p w:rsidR="00190440" w:rsidRPr="00826688" w:rsidRDefault="00190440" w:rsidP="008266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66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Художники во все времена отражали человека-</w:t>
      </w:r>
      <w:proofErr w:type="spellStart"/>
      <w:r w:rsidRPr="008266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труженника</w:t>
      </w:r>
      <w:proofErr w:type="spellEnd"/>
      <w:r w:rsidRPr="008266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испытывающего радость от труда, отражали красоту труда, терпеливость, </w:t>
      </w:r>
      <w:proofErr w:type="spellStart"/>
      <w:r w:rsidRPr="008266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найстойчивость</w:t>
      </w:r>
      <w:proofErr w:type="spellEnd"/>
      <w:r w:rsidRPr="008266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человека работающего в поле (например, Г. </w:t>
      </w:r>
      <w:proofErr w:type="spellStart"/>
      <w:r w:rsidRPr="008266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Мясоедова</w:t>
      </w:r>
      <w:proofErr w:type="spellEnd"/>
      <w:r w:rsidRPr="008266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6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«Страдная пора (Косцы)», А. Венецианова «На пашне.</w:t>
      </w:r>
      <w:proofErr w:type="gramEnd"/>
      <w:r w:rsidRPr="008266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Весна», А. Венецианова «На жатве. </w:t>
      </w:r>
      <w:proofErr w:type="gramStart"/>
      <w:r w:rsidRPr="008266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Лето», А.А. </w:t>
      </w:r>
      <w:proofErr w:type="spellStart"/>
      <w:r w:rsidRPr="008266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Пластова</w:t>
      </w:r>
      <w:proofErr w:type="spellEnd"/>
      <w:r w:rsidRPr="008266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«Ужин тракториста», Т.Н. Яблонской «Хлеб»). </w:t>
      </w:r>
      <w:proofErr w:type="gramEnd"/>
    </w:p>
    <w:p w:rsidR="00190440" w:rsidRPr="00826688" w:rsidRDefault="00190440" w:rsidP="008266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688">
        <w:rPr>
          <w:rFonts w:ascii="Times New Roman" w:hAnsi="Times New Roman" w:cs="Times New Roman"/>
          <w:color w:val="000000"/>
          <w:sz w:val="28"/>
          <w:szCs w:val="28"/>
        </w:rPr>
        <w:t xml:space="preserve">Изобразительное искусство выступает в качестве одного из ведущих средств, которое можно использовать в образовательно-воспитательной работе с дошкольниками. Ребенок видит в художественном образе трудовые действия людей разных профессий. </w:t>
      </w:r>
      <w:proofErr w:type="gramStart"/>
      <w:r w:rsidRPr="00826688">
        <w:rPr>
          <w:rFonts w:ascii="Times New Roman" w:hAnsi="Times New Roman" w:cs="Times New Roman"/>
          <w:color w:val="000000"/>
          <w:sz w:val="28"/>
          <w:szCs w:val="28"/>
        </w:rPr>
        <w:t>Увиденное</w:t>
      </w:r>
      <w:proofErr w:type="gramEnd"/>
      <w:r w:rsidRPr="00826688">
        <w:rPr>
          <w:rFonts w:ascii="Times New Roman" w:hAnsi="Times New Roman" w:cs="Times New Roman"/>
          <w:color w:val="000000"/>
          <w:sz w:val="28"/>
          <w:szCs w:val="28"/>
        </w:rPr>
        <w:t xml:space="preserve"> в произведении живописи, через эмоциональный отклик доносится до сознания ребенка. Так, вырабатывается познавательный интерес к миру труда и трудовой деятельности. Может возникнуть желание трудиться, чувство радости в труде. Безусловно, нельзя научить человека трудиться, рассматривая картину о труде. </w:t>
      </w:r>
      <w:proofErr w:type="gramStart"/>
      <w:r w:rsidRPr="00826688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826688">
        <w:rPr>
          <w:rFonts w:ascii="Times New Roman" w:hAnsi="Times New Roman" w:cs="Times New Roman"/>
          <w:color w:val="000000"/>
          <w:sz w:val="28"/>
          <w:szCs w:val="28"/>
        </w:rPr>
        <w:t xml:space="preserve"> тем не менее, именно с помощью изобразительного искусства можно вызвать у детей интерес к труду, понять важность и общественную значимость труда в жизни человека.</w:t>
      </w:r>
    </w:p>
    <w:p w:rsidR="00190440" w:rsidRPr="00826688" w:rsidRDefault="00190440" w:rsidP="0082668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26688">
        <w:rPr>
          <w:rFonts w:ascii="Times New Roman" w:hAnsi="Times New Roman" w:cs="Times New Roman"/>
          <w:sz w:val="28"/>
          <w:szCs w:val="28"/>
          <w:lang w:eastAsia="ru-RU"/>
        </w:rPr>
        <w:t>Представления об общественной значимости труда по своему содержанию сложны, они включают знания о различных результатах труда, удовлетворяющих самые разнообразные потребности людей. Весьма значителен и объем содержания этих представлений.</w:t>
      </w:r>
    </w:p>
    <w:p w:rsidR="00190440" w:rsidRPr="00826688" w:rsidRDefault="00190440" w:rsidP="008266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688">
        <w:rPr>
          <w:rFonts w:ascii="Times New Roman" w:hAnsi="Times New Roman" w:cs="Times New Roman"/>
          <w:sz w:val="28"/>
          <w:szCs w:val="28"/>
          <w:lang w:eastAsia="ru-RU"/>
        </w:rPr>
        <w:t>На основе анализа теоретических основ формирования представлений о труде у дошкольников была подобрана диагностическая карта.</w:t>
      </w:r>
    </w:p>
    <w:p w:rsidR="00190440" w:rsidRPr="00826688" w:rsidRDefault="00190440" w:rsidP="008266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688">
        <w:rPr>
          <w:rFonts w:ascii="Times New Roman" w:hAnsi="Times New Roman" w:cs="Times New Roman"/>
          <w:sz w:val="28"/>
          <w:szCs w:val="28"/>
          <w:lang w:eastAsia="ru-RU"/>
        </w:rPr>
        <w:t xml:space="preserve">Экспериментальное исследование (констатирующий этап) проводилось во время прохождения педагогической практики в дошкольном учреждении. Экспериментом было охвачено 20 детей старшего дошкольного возраста. </w:t>
      </w:r>
    </w:p>
    <w:p w:rsidR="00190440" w:rsidRDefault="00190440" w:rsidP="008266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688">
        <w:rPr>
          <w:rFonts w:ascii="Times New Roman" w:hAnsi="Times New Roman" w:cs="Times New Roman"/>
          <w:sz w:val="28"/>
          <w:szCs w:val="28"/>
          <w:lang w:eastAsia="ru-RU"/>
        </w:rPr>
        <w:t xml:space="preserve">Нами были обозначены критерии и показатели </w:t>
      </w:r>
      <w:proofErr w:type="spellStart"/>
      <w:r w:rsidRPr="00826688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26688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представлений о труде у старших дошкольников (табл. 1).</w:t>
      </w:r>
    </w:p>
    <w:p w:rsidR="000F1EDA" w:rsidRDefault="000F1EDA" w:rsidP="008266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EDA" w:rsidRPr="000F1EDA" w:rsidRDefault="000F1EDA" w:rsidP="000F1ED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Таблица 1 – Критерии и показатели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представлений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о труде у старших дошкольников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910"/>
      </w:tblGrid>
      <w:tr w:rsidR="000F1EDA" w:rsidRPr="000F1EDA" w:rsidTr="004A6A24">
        <w:tc>
          <w:tcPr>
            <w:tcW w:w="2943" w:type="dxa"/>
          </w:tcPr>
          <w:p w:rsidR="000F1EDA" w:rsidRPr="000F1EDA" w:rsidRDefault="000F1EDA" w:rsidP="000F1E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Критерий </w:t>
            </w:r>
          </w:p>
        </w:tc>
        <w:tc>
          <w:tcPr>
            <w:tcW w:w="6910" w:type="dxa"/>
          </w:tcPr>
          <w:p w:rsidR="000F1EDA" w:rsidRPr="000F1EDA" w:rsidRDefault="000F1EDA" w:rsidP="000F1E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Показатель </w:t>
            </w:r>
          </w:p>
        </w:tc>
      </w:tr>
      <w:tr w:rsidR="000F1EDA" w:rsidRPr="000F1EDA" w:rsidTr="004A6A24">
        <w:tc>
          <w:tcPr>
            <w:tcW w:w="2943" w:type="dxa"/>
          </w:tcPr>
          <w:tbl>
            <w:tblPr>
              <w:tblW w:w="2556" w:type="dxa"/>
              <w:tblLayout w:type="fixed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2556"/>
            </w:tblGrid>
            <w:tr w:rsidR="000F1EDA" w:rsidRPr="000F1EDA" w:rsidTr="004A6A24">
              <w:tc>
                <w:tcPr>
                  <w:tcW w:w="255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1EDA" w:rsidRPr="000F1EDA" w:rsidRDefault="000F1EDA" w:rsidP="000F1ED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1E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Полнота (или объем) </w:t>
                  </w:r>
                  <w:r w:rsidRPr="000F1E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соответствия программе</w:t>
                  </w:r>
                </w:p>
              </w:tc>
            </w:tr>
          </w:tbl>
          <w:p w:rsidR="000F1EDA" w:rsidRPr="000F1EDA" w:rsidRDefault="000F1EDA" w:rsidP="000F1E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0" w:type="dxa"/>
          </w:tcPr>
          <w:p w:rsidR="000F1EDA" w:rsidRPr="000F1EDA" w:rsidRDefault="000F1EDA" w:rsidP="000F1ED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Характеризует определенный объем знаний, т.е. меру </w:t>
            </w:r>
            <w:r w:rsidRPr="000F1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соответствия знаний некоторому эталону, образцу</w:t>
            </w:r>
          </w:p>
          <w:p w:rsidR="000F1EDA" w:rsidRPr="000F1EDA" w:rsidRDefault="000F1EDA" w:rsidP="000F1ED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Отсутствуют;</w:t>
            </w:r>
          </w:p>
          <w:p w:rsidR="000F1EDA" w:rsidRPr="000F1EDA" w:rsidRDefault="000F1EDA" w:rsidP="000F1ED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Разрозненные, неполные;</w:t>
            </w:r>
          </w:p>
          <w:p w:rsidR="000F1EDA" w:rsidRPr="000F1EDA" w:rsidRDefault="000F1EDA" w:rsidP="000F1ED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Соответствуют эталону.</w:t>
            </w:r>
          </w:p>
        </w:tc>
      </w:tr>
      <w:tr w:rsidR="000F1EDA" w:rsidRPr="000F1EDA" w:rsidTr="004A6A24">
        <w:tc>
          <w:tcPr>
            <w:tcW w:w="2943" w:type="dxa"/>
          </w:tcPr>
          <w:tbl>
            <w:tblPr>
              <w:tblW w:w="7140" w:type="dxa"/>
              <w:tblLayout w:type="fixed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2556"/>
              <w:gridCol w:w="4584"/>
            </w:tblGrid>
            <w:tr w:rsidR="000F1EDA" w:rsidRPr="000F1EDA" w:rsidTr="004A6A24">
              <w:tc>
                <w:tcPr>
                  <w:tcW w:w="243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1EDA" w:rsidRPr="000F1EDA" w:rsidRDefault="000F1EDA" w:rsidP="000F1ED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1E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Обобщенность</w:t>
                  </w:r>
                </w:p>
              </w:tc>
              <w:tc>
                <w:tcPr>
                  <w:tcW w:w="436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1EDA" w:rsidRPr="000F1EDA" w:rsidRDefault="000F1EDA" w:rsidP="000F1EDA">
                  <w:pPr>
                    <w:spacing w:after="0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F1EDA" w:rsidRPr="000F1EDA" w:rsidRDefault="000F1EDA" w:rsidP="000F1E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0" w:type="dxa"/>
          </w:tcPr>
          <w:p w:rsidR="000F1EDA" w:rsidRPr="000F1EDA" w:rsidRDefault="000F1EDA" w:rsidP="000F1ED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Владеет определенными понятиями, которые характеризуют профессии</w:t>
            </w:r>
          </w:p>
          <w:p w:rsidR="000F1EDA" w:rsidRPr="000F1EDA" w:rsidRDefault="000F1EDA" w:rsidP="000F1ED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Отсутствуют;</w:t>
            </w:r>
          </w:p>
          <w:p w:rsidR="000F1EDA" w:rsidRPr="000F1EDA" w:rsidRDefault="000F1EDA" w:rsidP="000F1ED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Владеет некоторыми понятиями, но не всегда </w:t>
            </w:r>
            <w:proofErr w:type="gramStart"/>
            <w:r w:rsidRPr="000F1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способен</w:t>
            </w:r>
            <w:proofErr w:type="gramEnd"/>
            <w:r w:rsidRPr="000F1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обобщению;</w:t>
            </w:r>
          </w:p>
          <w:p w:rsidR="000F1EDA" w:rsidRPr="000F1EDA" w:rsidRDefault="000F1EDA" w:rsidP="000F1ED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Владеет, </w:t>
            </w:r>
            <w:proofErr w:type="gramStart"/>
            <w:r w:rsidRPr="000F1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способен</w:t>
            </w:r>
            <w:proofErr w:type="gramEnd"/>
            <w:r w:rsidRPr="000F1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обобщению.</w:t>
            </w:r>
          </w:p>
        </w:tc>
      </w:tr>
      <w:tr w:rsidR="000F1EDA" w:rsidRPr="000F1EDA" w:rsidTr="004A6A24">
        <w:tc>
          <w:tcPr>
            <w:tcW w:w="2943" w:type="dxa"/>
          </w:tcPr>
          <w:tbl>
            <w:tblPr>
              <w:tblW w:w="7140" w:type="dxa"/>
              <w:tblLayout w:type="fixed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2556"/>
              <w:gridCol w:w="4584"/>
            </w:tblGrid>
            <w:tr w:rsidR="000F1EDA" w:rsidRPr="000F1EDA" w:rsidTr="004A6A24">
              <w:tc>
                <w:tcPr>
                  <w:tcW w:w="243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1EDA" w:rsidRPr="000F1EDA" w:rsidRDefault="000F1EDA" w:rsidP="000F1ED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1E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Доказательность</w:t>
                  </w:r>
                </w:p>
              </w:tc>
              <w:tc>
                <w:tcPr>
                  <w:tcW w:w="436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1EDA" w:rsidRPr="000F1EDA" w:rsidRDefault="000F1EDA" w:rsidP="000F1EDA">
                  <w:pPr>
                    <w:spacing w:after="0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F1EDA" w:rsidRPr="000F1EDA" w:rsidRDefault="000F1EDA" w:rsidP="000F1E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0" w:type="dxa"/>
          </w:tcPr>
          <w:p w:rsidR="000F1EDA" w:rsidRPr="000F1EDA" w:rsidRDefault="000F1EDA" w:rsidP="000F1ED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Степень осмысленности и понимания усвоения знаний, умений доказывать, аргументировать свои ответы, умений приводить примеры из своего опыта</w:t>
            </w:r>
          </w:p>
          <w:p w:rsidR="000F1EDA" w:rsidRPr="000F1EDA" w:rsidRDefault="000F1EDA" w:rsidP="000F1ED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 аргументы;</w:t>
            </w:r>
          </w:p>
          <w:p w:rsidR="000F1EDA" w:rsidRPr="000F1EDA" w:rsidRDefault="000F1EDA" w:rsidP="000F1ED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Иногда прибегает к оперированию причинно-следственными связями;</w:t>
            </w:r>
          </w:p>
          <w:p w:rsidR="000F1EDA" w:rsidRPr="000F1EDA" w:rsidRDefault="000F1EDA" w:rsidP="000F1ED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Владеет причинно-следственными связями.</w:t>
            </w:r>
          </w:p>
        </w:tc>
      </w:tr>
      <w:tr w:rsidR="000F1EDA" w:rsidRPr="000F1EDA" w:rsidTr="004A6A24">
        <w:tc>
          <w:tcPr>
            <w:tcW w:w="2943" w:type="dxa"/>
          </w:tcPr>
          <w:p w:rsidR="000F1EDA" w:rsidRPr="000F1EDA" w:rsidRDefault="000F1EDA" w:rsidP="000F1E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6910" w:type="dxa"/>
          </w:tcPr>
          <w:p w:rsidR="000F1EDA" w:rsidRPr="000F1EDA" w:rsidRDefault="000F1EDA" w:rsidP="000F1ED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оперировать знаниями в новых условиях, находить новые способы решения в практических жизненно значимых ситуациях</w:t>
            </w:r>
          </w:p>
          <w:p w:rsidR="000F1EDA" w:rsidRPr="000F1EDA" w:rsidRDefault="000F1EDA" w:rsidP="000F1ED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Отсутствуют;</w:t>
            </w:r>
          </w:p>
          <w:p w:rsidR="000F1EDA" w:rsidRPr="000F1EDA" w:rsidRDefault="000F1EDA" w:rsidP="000F1ED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Частично решает ситуации, </w:t>
            </w:r>
            <w:proofErr w:type="gramStart"/>
            <w:r w:rsidRPr="000F1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трудности</w:t>
            </w:r>
            <w:proofErr w:type="gramEnd"/>
            <w:r w:rsidRPr="000F1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на хождении новых решений;</w:t>
            </w:r>
          </w:p>
          <w:p w:rsidR="000F1EDA" w:rsidRPr="000F1EDA" w:rsidRDefault="000F1EDA" w:rsidP="000F1ED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Свободно решает ситуации, находит новые способы решения.</w:t>
            </w:r>
          </w:p>
        </w:tc>
      </w:tr>
    </w:tbl>
    <w:p w:rsidR="000F1EDA" w:rsidRPr="00826688" w:rsidRDefault="000F1EDA" w:rsidP="008266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440" w:rsidRPr="00826688" w:rsidRDefault="00190440" w:rsidP="008266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688">
        <w:rPr>
          <w:rFonts w:ascii="Times New Roman" w:hAnsi="Times New Roman" w:cs="Times New Roman"/>
          <w:sz w:val="28"/>
          <w:szCs w:val="28"/>
          <w:lang w:eastAsia="ru-RU"/>
        </w:rPr>
        <w:t>При выявлении знаний о труде определялось, различают ли дети трудовые и нетрудовые процессы, видят ли направленность конкретных трудовых процессов на результат, могут ли с помощью вопросов взрослого выделить компоненты (цель, мотив труда, предмет труда, инструменты, трудовые действия, результат труда) в простейших трудовых процессах, которые дети неоднократно наблюдали.</w:t>
      </w:r>
    </w:p>
    <w:p w:rsidR="00190440" w:rsidRPr="00826688" w:rsidRDefault="00190440" w:rsidP="008266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26688">
        <w:rPr>
          <w:rFonts w:ascii="Times New Roman" w:hAnsi="Times New Roman" w:cs="Times New Roman"/>
          <w:sz w:val="28"/>
          <w:szCs w:val="28"/>
          <w:lang w:eastAsia="ru-RU"/>
        </w:rPr>
        <w:t>Выяснялось, понимают ли дети общественную значимость труда сотрудников детского сада (няня, повар, дворник), знают ли названия данных профессий, трудовые процессы, выполняемые детьми людьми (направленность, содержание, структура).</w:t>
      </w:r>
      <w:proofErr w:type="gramEnd"/>
    </w:p>
    <w:p w:rsidR="00D96A76" w:rsidRDefault="00190440" w:rsidP="00D96A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26688">
        <w:rPr>
          <w:rFonts w:ascii="Times New Roman" w:hAnsi="Times New Roman" w:cs="Times New Roman"/>
          <w:sz w:val="28"/>
          <w:szCs w:val="28"/>
          <w:lang w:eastAsia="ru-RU"/>
        </w:rPr>
        <w:t xml:space="preserve">Также выяснялось, осознают ли дети общественную значимость труда людей разных профессий (строителя, работники почты, ателье, транспорта, </w:t>
      </w:r>
      <w:r w:rsidRPr="0082668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сельского хозяйства и т.д.) и взаимосвязи различных видов труда; сформировано ли обобщенное представление о роли машин в труде (ускорение процесса получения результата груда, улучшение его качества, облегчение труда человека), обобщенное представление о структуре трудового процесса, понимание взаимосвязей между его компонентами.</w:t>
      </w:r>
      <w:proofErr w:type="gramEnd"/>
    </w:p>
    <w:p w:rsidR="00D96A76" w:rsidRPr="00826688" w:rsidRDefault="00D96A76" w:rsidP="00D96A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688">
        <w:rPr>
          <w:rFonts w:ascii="Times New Roman" w:hAnsi="Times New Roman" w:cs="Times New Roman"/>
          <w:sz w:val="28"/>
          <w:szCs w:val="28"/>
          <w:lang w:eastAsia="ru-RU"/>
        </w:rPr>
        <w:t>Для выявления знаний проводилась индивидуальная беседа с ребенком с использованием картинок.</w:t>
      </w:r>
    </w:p>
    <w:p w:rsidR="00190440" w:rsidRPr="00826688" w:rsidRDefault="00190440" w:rsidP="008266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688">
        <w:rPr>
          <w:rFonts w:ascii="Times New Roman" w:hAnsi="Times New Roman" w:cs="Times New Roman"/>
          <w:sz w:val="28"/>
          <w:szCs w:val="28"/>
          <w:lang w:eastAsia="ru-RU"/>
        </w:rPr>
        <w:t>Количественный и качественный анализ полученных данных дает возможность получить полную картину результативности работы по трудовому воспитанию и формированию представлений о труде взрослых (рис. 1).</w:t>
      </w:r>
    </w:p>
    <w:p w:rsidR="00190440" w:rsidRPr="00826688" w:rsidRDefault="00190440" w:rsidP="008266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440" w:rsidRPr="00826688" w:rsidRDefault="00190440" w:rsidP="008266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6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4F8FE8" wp14:editId="7B505DF1">
            <wp:extent cx="5486400" cy="1404257"/>
            <wp:effectExtent l="0" t="0" r="0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0440" w:rsidRPr="00826688" w:rsidRDefault="00190440" w:rsidP="0082668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6688"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1 – Результаты диагностики </w:t>
      </w:r>
      <w:proofErr w:type="spellStart"/>
      <w:r w:rsidRPr="00826688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26688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представлений о труде взрослых у старших дошкольников</w:t>
      </w:r>
    </w:p>
    <w:p w:rsidR="00190440" w:rsidRPr="00826688" w:rsidRDefault="00190440" w:rsidP="008266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EDA" w:rsidRDefault="00190440" w:rsidP="000F1E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688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диагностики выявлена проблема: треть детей оказались на низком уровне </w:t>
      </w:r>
      <w:proofErr w:type="spellStart"/>
      <w:r w:rsidRPr="00826688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26688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представлений о труде взрослых, и чуть более половины – на среднем. Необходимо разработать план мероприятий по ознакомлению детей с трудом взрослых.</w:t>
      </w:r>
    </w:p>
    <w:p w:rsidR="00190440" w:rsidRPr="00826688" w:rsidRDefault="00D96A76" w:rsidP="000F1E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A76">
        <w:rPr>
          <w:rFonts w:ascii="Times New Roman" w:hAnsi="Times New Roman" w:cs="Times New Roman"/>
          <w:sz w:val="28"/>
          <w:szCs w:val="28"/>
        </w:rPr>
        <w:t xml:space="preserve">В качестве рекомендаций </w:t>
      </w:r>
      <w:r w:rsidR="00190440" w:rsidRPr="00D96A76">
        <w:rPr>
          <w:rFonts w:ascii="Times New Roman" w:hAnsi="Times New Roman" w:cs="Times New Roman"/>
          <w:sz w:val="28"/>
          <w:szCs w:val="28"/>
        </w:rPr>
        <w:t xml:space="preserve">формирования представлений о труде взрослых у детей дошкольного возраста </w:t>
      </w:r>
      <w:r w:rsidR="00190440" w:rsidRPr="00D9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средствами изобразительного искусства</w:t>
      </w:r>
      <w:r w:rsidRPr="00D9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предложен т</w:t>
      </w:r>
      <w:r w:rsidR="00190440" w:rsidRPr="00826688">
        <w:rPr>
          <w:rFonts w:ascii="Times New Roman" w:hAnsi="Times New Roman" w:cs="Times New Roman"/>
          <w:sz w:val="28"/>
          <w:szCs w:val="28"/>
        </w:rPr>
        <w:t xml:space="preserve">ематический план занятий на материале изобразительного искусства «Формирование представлений о труде взрослых в картинах русских и советских художников» у детей старшего дошкольного возраста. </w:t>
      </w:r>
      <w:r>
        <w:rPr>
          <w:rFonts w:ascii="Times New Roman" w:hAnsi="Times New Roman" w:cs="Times New Roman"/>
          <w:sz w:val="28"/>
          <w:szCs w:val="28"/>
        </w:rPr>
        <w:t>А также п</w:t>
      </w:r>
      <w:r w:rsidR="00190440" w:rsidRPr="00826688">
        <w:rPr>
          <w:rFonts w:ascii="Times New Roman" w:hAnsi="Times New Roman" w:cs="Times New Roman"/>
          <w:sz w:val="28"/>
          <w:szCs w:val="28"/>
        </w:rPr>
        <w:t xml:space="preserve">одробный план одного из занятий. </w:t>
      </w:r>
    </w:p>
    <w:p w:rsidR="00190440" w:rsidRPr="00826688" w:rsidRDefault="00190440" w:rsidP="008266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88">
        <w:rPr>
          <w:rFonts w:ascii="Times New Roman" w:hAnsi="Times New Roman" w:cs="Times New Roman"/>
          <w:sz w:val="28"/>
          <w:szCs w:val="28"/>
        </w:rPr>
        <w:lastRenderedPageBreak/>
        <w:t>Представленный комплекс НОД будет способствовать формированию представлений о труде взрослых, а также эстетическому восприятию трудовой деятельности и эстетическому отношению к труду, в целом. Но, к сожалению, приходится констатировать, что представленные репродукции отражают труд, в большей степени, в прошлом. Поэтому необходимо проанализировать современное изобразительное искусство и отобрать картины, отражающие современный труд и современные профессии.</w:t>
      </w:r>
    </w:p>
    <w:p w:rsidR="00190440" w:rsidRPr="00826688" w:rsidRDefault="00190440" w:rsidP="00826688">
      <w:pPr>
        <w:pStyle w:val="a8"/>
        <w:spacing w:line="360" w:lineRule="auto"/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proofErr w:type="gramStart"/>
      <w:r w:rsidRPr="00826688">
        <w:rPr>
          <w:rStyle w:val="a7"/>
          <w:rFonts w:ascii="Times New Roman" w:hAnsi="Times New Roman"/>
          <w:b w:val="0"/>
          <w:sz w:val="28"/>
          <w:szCs w:val="28"/>
        </w:rPr>
        <w:t>В результате проведенного исследования, утверждаем, что формирование представлений у детей старшего дошкольного возраста о труде взрослых и его социальной значимости может быть реализовано в рамках педагогической модели, которая представлена следующими компонентами: целевой, содержательный (расширение «спектра профессий» по ознакомлению с трудом взрослых в учреждении дошкольного образования), процессуально-методический (сочетание различных методов, средств и форм ознакомления дошкольников с  трудом взрослых в специально организованной</w:t>
      </w:r>
      <w:proofErr w:type="gramEnd"/>
      <w:r w:rsidRPr="00826688">
        <w:rPr>
          <w:rStyle w:val="a7"/>
          <w:rFonts w:ascii="Times New Roman" w:hAnsi="Times New Roman"/>
          <w:b w:val="0"/>
          <w:sz w:val="28"/>
          <w:szCs w:val="28"/>
        </w:rPr>
        <w:t xml:space="preserve"> деятельности), результативно-</w:t>
      </w:r>
      <w:proofErr w:type="spellStart"/>
      <w:r w:rsidRPr="00826688">
        <w:rPr>
          <w:rStyle w:val="a7"/>
          <w:rFonts w:ascii="Times New Roman" w:hAnsi="Times New Roman"/>
          <w:b w:val="0"/>
          <w:sz w:val="28"/>
          <w:szCs w:val="28"/>
        </w:rPr>
        <w:t>критериальный</w:t>
      </w:r>
      <w:proofErr w:type="spellEnd"/>
      <w:r w:rsidRPr="00826688">
        <w:rPr>
          <w:rStyle w:val="a7"/>
          <w:rFonts w:ascii="Times New Roman" w:hAnsi="Times New Roman"/>
          <w:b w:val="0"/>
          <w:sz w:val="28"/>
          <w:szCs w:val="28"/>
        </w:rPr>
        <w:t>.</w:t>
      </w:r>
    </w:p>
    <w:p w:rsidR="00A53ADC" w:rsidRDefault="00A53ADC" w:rsidP="00B902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440" w:rsidRDefault="00B902A3" w:rsidP="00B902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902A3" w:rsidRPr="00063F8E" w:rsidRDefault="00B902A3" w:rsidP="00B902A3">
      <w:pPr>
        <w:pStyle w:val="a8"/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21639">
        <w:rPr>
          <w:rFonts w:ascii="Times New Roman" w:hAnsi="Times New Roman"/>
          <w:sz w:val="28"/>
          <w:szCs w:val="28"/>
        </w:rPr>
        <w:t>Федеральный государственный образовательный с</w:t>
      </w:r>
      <w:r>
        <w:rPr>
          <w:rFonts w:ascii="Times New Roman" w:hAnsi="Times New Roman"/>
          <w:sz w:val="28"/>
          <w:szCs w:val="28"/>
        </w:rPr>
        <w:t xml:space="preserve">тандарт дошкольного образования. – Режим доступа: </w:t>
      </w:r>
      <w:r w:rsidRPr="00521639">
        <w:rPr>
          <w:rFonts w:ascii="Times New Roman" w:hAnsi="Times New Roman"/>
          <w:sz w:val="28"/>
          <w:szCs w:val="28"/>
        </w:rPr>
        <w:t>https://base.garant.ru/70512244/53f89421bbdaf741eb2d1ecc4ddb4c33/</w:t>
      </w:r>
    </w:p>
    <w:p w:rsidR="00B902A3" w:rsidRPr="00521639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1639">
        <w:rPr>
          <w:rFonts w:ascii="Times New Roman" w:hAnsi="Times New Roman"/>
          <w:sz w:val="28"/>
          <w:szCs w:val="28"/>
        </w:rPr>
        <w:t>Бабенко С.В. Анализ, диагностика и планирование трудовой деятельности детей дошкольного возраста / С.В. Бабенко. – Санкт-Петербург</w:t>
      </w:r>
      <w:proofErr w:type="gramStart"/>
      <w:r w:rsidRPr="0052163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216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639">
        <w:rPr>
          <w:rFonts w:ascii="Times New Roman" w:hAnsi="Times New Roman"/>
          <w:sz w:val="28"/>
          <w:szCs w:val="28"/>
        </w:rPr>
        <w:t>Сатка</w:t>
      </w:r>
      <w:proofErr w:type="spellEnd"/>
      <w:r w:rsidRPr="00521639">
        <w:rPr>
          <w:rFonts w:ascii="Times New Roman" w:hAnsi="Times New Roman"/>
          <w:sz w:val="28"/>
          <w:szCs w:val="28"/>
        </w:rPr>
        <w:t xml:space="preserve">, 2013. – 27 с.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F8E">
        <w:rPr>
          <w:rFonts w:ascii="Times New Roman" w:hAnsi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Л.</w:t>
      </w:r>
      <w:r w:rsidRPr="00063F8E">
        <w:rPr>
          <w:rFonts w:ascii="Times New Roman" w:hAnsi="Times New Roman"/>
          <w:sz w:val="28"/>
          <w:szCs w:val="28"/>
        </w:rPr>
        <w:t>И. Проблема развития мотивационной сферы ребенка / Изучение мотивации по</w:t>
      </w:r>
      <w:r>
        <w:rPr>
          <w:rFonts w:ascii="Times New Roman" w:hAnsi="Times New Roman"/>
          <w:sz w:val="28"/>
          <w:szCs w:val="28"/>
        </w:rPr>
        <w:t>ведения детей и подростков / Л.</w:t>
      </w:r>
      <w:r w:rsidRPr="00063F8E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063F8E">
        <w:rPr>
          <w:rFonts w:ascii="Times New Roman" w:hAnsi="Times New Roman"/>
          <w:sz w:val="28"/>
          <w:szCs w:val="28"/>
        </w:rPr>
        <w:t>Божович</w:t>
      </w:r>
      <w:proofErr w:type="spellEnd"/>
      <w:r w:rsidRPr="00063F8E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Педагогика, 1972. – 351 с.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63F8E">
        <w:rPr>
          <w:rFonts w:ascii="Times New Roman" w:hAnsi="Times New Roman"/>
          <w:sz w:val="28"/>
          <w:szCs w:val="28"/>
        </w:rPr>
        <w:t>Вавилова</w:t>
      </w:r>
      <w:r>
        <w:rPr>
          <w:rFonts w:ascii="Times New Roman" w:hAnsi="Times New Roman"/>
          <w:sz w:val="28"/>
          <w:szCs w:val="28"/>
        </w:rPr>
        <w:t xml:space="preserve"> И.</w:t>
      </w:r>
      <w:r w:rsidRPr="00063F8E">
        <w:rPr>
          <w:rFonts w:ascii="Times New Roman" w:hAnsi="Times New Roman"/>
          <w:sz w:val="28"/>
          <w:szCs w:val="28"/>
        </w:rPr>
        <w:t xml:space="preserve">Н. Формирование нравственной воспитанности личности </w:t>
      </w:r>
      <w:r w:rsidRPr="00063F8E">
        <w:rPr>
          <w:rFonts w:ascii="Times New Roman" w:hAnsi="Times New Roman"/>
          <w:sz w:val="28"/>
          <w:szCs w:val="28"/>
        </w:rPr>
        <w:lastRenderedPageBreak/>
        <w:t xml:space="preserve">ребенка в условиях дошкольного образовательного учреждения: </w:t>
      </w:r>
      <w:proofErr w:type="spellStart"/>
      <w:r w:rsidRPr="00063F8E">
        <w:rPr>
          <w:rFonts w:ascii="Times New Roman" w:hAnsi="Times New Roman"/>
          <w:sz w:val="28"/>
          <w:szCs w:val="28"/>
        </w:rPr>
        <w:t>дис</w:t>
      </w:r>
      <w:proofErr w:type="spellEnd"/>
      <w:r w:rsidRPr="00063F8E">
        <w:rPr>
          <w:rFonts w:ascii="Times New Roman" w:hAnsi="Times New Roman"/>
          <w:sz w:val="28"/>
          <w:szCs w:val="28"/>
        </w:rPr>
        <w:t>.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наук : 13.00.01 / И.</w:t>
      </w:r>
      <w:r w:rsidRPr="00063F8E">
        <w:rPr>
          <w:rFonts w:ascii="Times New Roman" w:hAnsi="Times New Roman"/>
          <w:sz w:val="28"/>
          <w:szCs w:val="28"/>
        </w:rPr>
        <w:t xml:space="preserve">Н. Вавилова ; Шадрин. гос. </w:t>
      </w:r>
      <w:proofErr w:type="spellStart"/>
      <w:r w:rsidRPr="00063F8E">
        <w:rPr>
          <w:rFonts w:ascii="Times New Roman" w:hAnsi="Times New Roman"/>
          <w:sz w:val="28"/>
          <w:szCs w:val="28"/>
        </w:rPr>
        <w:t>пед</w:t>
      </w:r>
      <w:proofErr w:type="spellEnd"/>
      <w:r w:rsidRPr="00063F8E">
        <w:rPr>
          <w:rFonts w:ascii="Times New Roman" w:hAnsi="Times New Roman"/>
          <w:sz w:val="28"/>
          <w:szCs w:val="28"/>
        </w:rPr>
        <w:t xml:space="preserve">. ин-т. – Екатеринбург, 2009. – 242 с.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F8E">
        <w:rPr>
          <w:rFonts w:ascii="Times New Roman" w:hAnsi="Times New Roman"/>
          <w:sz w:val="28"/>
          <w:szCs w:val="28"/>
        </w:rPr>
        <w:t>Венгер</w:t>
      </w:r>
      <w:proofErr w:type="spellEnd"/>
      <w:r w:rsidRPr="00063F8E">
        <w:rPr>
          <w:rFonts w:ascii="Times New Roman" w:hAnsi="Times New Roman"/>
          <w:sz w:val="28"/>
          <w:szCs w:val="28"/>
        </w:rPr>
        <w:t>, Л. А. Разв</w:t>
      </w:r>
      <w:r>
        <w:rPr>
          <w:rFonts w:ascii="Times New Roman" w:hAnsi="Times New Roman"/>
          <w:sz w:val="28"/>
          <w:szCs w:val="28"/>
        </w:rPr>
        <w:t>итие мышления дошкольников / Л.</w:t>
      </w:r>
      <w:r w:rsidRPr="00063F8E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063F8E">
        <w:rPr>
          <w:rFonts w:ascii="Times New Roman" w:hAnsi="Times New Roman"/>
          <w:sz w:val="28"/>
          <w:szCs w:val="28"/>
        </w:rPr>
        <w:t>Венгер</w:t>
      </w:r>
      <w:proofErr w:type="spellEnd"/>
      <w:r w:rsidRPr="00063F8E">
        <w:rPr>
          <w:rFonts w:ascii="Times New Roman" w:hAnsi="Times New Roman"/>
          <w:sz w:val="28"/>
          <w:szCs w:val="28"/>
        </w:rPr>
        <w:t xml:space="preserve"> // Дошкольное воспитание. – 1974. – № 7. – С. 18-26.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63F8E">
        <w:rPr>
          <w:rFonts w:ascii="Times New Roman" w:hAnsi="Times New Roman"/>
          <w:sz w:val="28"/>
          <w:szCs w:val="28"/>
        </w:rPr>
        <w:t>Выготский, Л. С. Собрание сочинений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в 6 т. / Л. С. Выготский. </w:t>
      </w:r>
      <w:r>
        <w:rPr>
          <w:rFonts w:ascii="Times New Roman" w:hAnsi="Times New Roman"/>
          <w:sz w:val="28"/>
          <w:szCs w:val="28"/>
        </w:rPr>
        <w:t>–</w:t>
      </w:r>
      <w:r w:rsidRPr="00063F8E">
        <w:rPr>
          <w:rFonts w:ascii="Times New Roman" w:hAnsi="Times New Roman"/>
          <w:sz w:val="28"/>
          <w:szCs w:val="28"/>
        </w:rPr>
        <w:t xml:space="preserve"> Москва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063F8E">
        <w:rPr>
          <w:rFonts w:ascii="Times New Roman" w:hAnsi="Times New Roman"/>
          <w:sz w:val="28"/>
          <w:szCs w:val="28"/>
        </w:rPr>
        <w:t>: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Педагогика, 1983. − Т. 5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Основы дефектологии. − 369 с.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63F8E">
        <w:rPr>
          <w:rFonts w:ascii="Times New Roman" w:hAnsi="Times New Roman"/>
          <w:sz w:val="28"/>
          <w:szCs w:val="28"/>
        </w:rPr>
        <w:t xml:space="preserve">Гогоберидзе А.Г. Дошкольная педагогика с основами методик воспитания и </w:t>
      </w:r>
      <w:r>
        <w:rPr>
          <w:rFonts w:ascii="Times New Roman" w:hAnsi="Times New Roman"/>
          <w:sz w:val="28"/>
          <w:szCs w:val="28"/>
        </w:rPr>
        <w:t>обучения 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ля вузов / А.</w:t>
      </w:r>
      <w:r w:rsidRPr="00063F8E">
        <w:rPr>
          <w:rFonts w:ascii="Times New Roman" w:hAnsi="Times New Roman"/>
          <w:sz w:val="28"/>
          <w:szCs w:val="28"/>
        </w:rPr>
        <w:t>Г. Г</w:t>
      </w:r>
      <w:r>
        <w:rPr>
          <w:rFonts w:ascii="Times New Roman" w:hAnsi="Times New Roman"/>
          <w:sz w:val="28"/>
          <w:szCs w:val="28"/>
        </w:rPr>
        <w:t>огоберидзе, О.</w:t>
      </w:r>
      <w:r w:rsidRPr="00063F8E">
        <w:rPr>
          <w:rFonts w:ascii="Times New Roman" w:hAnsi="Times New Roman"/>
          <w:sz w:val="28"/>
          <w:szCs w:val="28"/>
        </w:rPr>
        <w:t>В. Солнцева. – СПб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Питер, 2013. – 464 с.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63F8E">
        <w:rPr>
          <w:rFonts w:ascii="Times New Roman" w:hAnsi="Times New Roman"/>
          <w:sz w:val="28"/>
          <w:szCs w:val="28"/>
        </w:rPr>
        <w:t>Григорьева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063F8E">
        <w:rPr>
          <w:rFonts w:ascii="Times New Roman" w:hAnsi="Times New Roman"/>
          <w:sz w:val="28"/>
          <w:szCs w:val="28"/>
        </w:rPr>
        <w:t>Г. Изобразительная деятельность дошкольников: Учебное пособие для студентов педаго</w:t>
      </w:r>
      <w:r>
        <w:rPr>
          <w:rFonts w:ascii="Times New Roman" w:hAnsi="Times New Roman"/>
          <w:sz w:val="28"/>
          <w:szCs w:val="28"/>
        </w:rPr>
        <w:t>гических учебных заведений / Г.</w:t>
      </w:r>
      <w:r w:rsidRPr="00063F8E">
        <w:rPr>
          <w:rFonts w:ascii="Times New Roman" w:hAnsi="Times New Roman"/>
          <w:sz w:val="28"/>
          <w:szCs w:val="28"/>
        </w:rPr>
        <w:t>Г. Григорьева. – Москва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Издательский центр «Академия»,1998. – 269 с.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63F8E">
        <w:rPr>
          <w:rFonts w:ascii="Times New Roman" w:hAnsi="Times New Roman"/>
          <w:sz w:val="28"/>
          <w:szCs w:val="28"/>
        </w:rPr>
        <w:t>Григорьева, Г. Г. Развитие дошкольника в изобразительной деятельности : учеб</w:t>
      </w:r>
      <w:proofErr w:type="gramStart"/>
      <w:r w:rsidRPr="00063F8E">
        <w:rPr>
          <w:rFonts w:ascii="Times New Roman" w:hAnsi="Times New Roman"/>
          <w:sz w:val="28"/>
          <w:szCs w:val="28"/>
        </w:rPr>
        <w:t>.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3F8E">
        <w:rPr>
          <w:rFonts w:ascii="Times New Roman" w:hAnsi="Times New Roman"/>
          <w:sz w:val="28"/>
          <w:szCs w:val="28"/>
        </w:rPr>
        <w:t>п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особие для студ. – Москва : Академия, 1999. – 344 с. </w:t>
      </w:r>
    </w:p>
    <w:p w:rsidR="00B902A3" w:rsidRPr="00063F8E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F8E">
        <w:rPr>
          <w:rFonts w:ascii="Times New Roman" w:hAnsi="Times New Roman"/>
          <w:sz w:val="28"/>
          <w:szCs w:val="28"/>
        </w:rPr>
        <w:t>Добродомова</w:t>
      </w:r>
      <w:proofErr w:type="spellEnd"/>
      <w:r w:rsidRPr="00063F8E">
        <w:rPr>
          <w:rFonts w:ascii="Times New Roman" w:hAnsi="Times New Roman"/>
          <w:sz w:val="28"/>
          <w:szCs w:val="28"/>
        </w:rPr>
        <w:t xml:space="preserve"> Т.М. Взаимодействие педагога и ученика в </w:t>
      </w:r>
      <w:r>
        <w:rPr>
          <w:rFonts w:ascii="Times New Roman" w:hAnsi="Times New Roman"/>
          <w:sz w:val="28"/>
          <w:szCs w:val="28"/>
        </w:rPr>
        <w:t>художественном образовании / Т.</w:t>
      </w:r>
      <w:r w:rsidRPr="00063F8E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063F8E">
        <w:rPr>
          <w:rFonts w:ascii="Times New Roman" w:hAnsi="Times New Roman"/>
          <w:sz w:val="28"/>
          <w:szCs w:val="28"/>
        </w:rPr>
        <w:t>Добродомова</w:t>
      </w:r>
      <w:proofErr w:type="spellEnd"/>
      <w:r w:rsidRPr="00063F8E">
        <w:rPr>
          <w:rFonts w:ascii="Times New Roman" w:hAnsi="Times New Roman"/>
          <w:sz w:val="28"/>
          <w:szCs w:val="28"/>
        </w:rPr>
        <w:t xml:space="preserve"> // Психология и педагогика: методика и проблемы практического применения. – 2009. – № 7. – С. 34-36</w:t>
      </w:r>
      <w:r>
        <w:rPr>
          <w:rFonts w:ascii="Times New Roman" w:hAnsi="Times New Roman"/>
          <w:sz w:val="28"/>
          <w:szCs w:val="28"/>
        </w:rPr>
        <w:t>.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63F8E">
        <w:rPr>
          <w:rFonts w:ascii="Times New Roman" w:hAnsi="Times New Roman"/>
          <w:sz w:val="28"/>
          <w:szCs w:val="28"/>
        </w:rPr>
        <w:t>Дубровская</w:t>
      </w:r>
      <w:r>
        <w:rPr>
          <w:rFonts w:ascii="Times New Roman" w:hAnsi="Times New Roman"/>
          <w:sz w:val="28"/>
          <w:szCs w:val="28"/>
        </w:rPr>
        <w:t xml:space="preserve"> Н.</w:t>
      </w:r>
      <w:r w:rsidRPr="00063F8E">
        <w:rPr>
          <w:rFonts w:ascii="Times New Roman" w:hAnsi="Times New Roman"/>
          <w:sz w:val="28"/>
          <w:szCs w:val="28"/>
        </w:rPr>
        <w:t>В. Конспекты занятия по художественно</w:t>
      </w:r>
      <w:r>
        <w:rPr>
          <w:rFonts w:ascii="Times New Roman" w:hAnsi="Times New Roman"/>
          <w:sz w:val="28"/>
          <w:szCs w:val="28"/>
        </w:rPr>
        <w:t>-творческой деятельности / Н.</w:t>
      </w:r>
      <w:r w:rsidRPr="00063F8E">
        <w:rPr>
          <w:rFonts w:ascii="Times New Roman" w:hAnsi="Times New Roman"/>
          <w:sz w:val="28"/>
          <w:szCs w:val="28"/>
        </w:rPr>
        <w:t xml:space="preserve">В. Дубровская // Дошкольная педагогика. – 2009. – № 7. – С. 24-26.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F8E">
        <w:rPr>
          <w:rFonts w:ascii="Times New Roman" w:hAnsi="Times New Roman"/>
          <w:sz w:val="28"/>
          <w:szCs w:val="28"/>
        </w:rPr>
        <w:t>Житко</w:t>
      </w:r>
      <w:proofErr w:type="spellEnd"/>
      <w:r w:rsidRPr="00063F8E">
        <w:rPr>
          <w:rFonts w:ascii="Times New Roman" w:hAnsi="Times New Roman"/>
          <w:sz w:val="28"/>
          <w:szCs w:val="28"/>
        </w:rPr>
        <w:t xml:space="preserve"> И.В. Педагогическая диагностика в процессе формирования трудолюбия у детей старшего дошкольного возраста : </w:t>
      </w:r>
      <w:proofErr w:type="spellStart"/>
      <w:r w:rsidRPr="00063F8E">
        <w:rPr>
          <w:rFonts w:ascii="Times New Roman" w:hAnsi="Times New Roman"/>
          <w:sz w:val="28"/>
          <w:szCs w:val="28"/>
        </w:rPr>
        <w:t>дис</w:t>
      </w:r>
      <w:proofErr w:type="spellEnd"/>
      <w:r w:rsidRPr="00063F8E">
        <w:rPr>
          <w:rFonts w:ascii="Times New Roman" w:hAnsi="Times New Roman"/>
          <w:sz w:val="28"/>
          <w:szCs w:val="28"/>
        </w:rPr>
        <w:t>.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наук : 13.00.07 / И.</w:t>
      </w:r>
      <w:r w:rsidRPr="00063F8E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063F8E">
        <w:rPr>
          <w:rFonts w:ascii="Times New Roman" w:hAnsi="Times New Roman"/>
          <w:sz w:val="28"/>
          <w:szCs w:val="28"/>
        </w:rPr>
        <w:t>Житко</w:t>
      </w:r>
      <w:proofErr w:type="spellEnd"/>
      <w:r w:rsidRPr="00063F8E">
        <w:rPr>
          <w:rFonts w:ascii="Times New Roman" w:hAnsi="Times New Roman"/>
          <w:sz w:val="28"/>
          <w:szCs w:val="28"/>
        </w:rPr>
        <w:t xml:space="preserve"> ; Тольяттинский. гос. </w:t>
      </w:r>
      <w:proofErr w:type="spellStart"/>
      <w:r w:rsidRPr="00063F8E">
        <w:rPr>
          <w:rFonts w:ascii="Times New Roman" w:hAnsi="Times New Roman"/>
          <w:sz w:val="28"/>
          <w:szCs w:val="28"/>
        </w:rPr>
        <w:t>пед</w:t>
      </w:r>
      <w:proofErr w:type="spellEnd"/>
      <w:r w:rsidRPr="00063F8E">
        <w:rPr>
          <w:rFonts w:ascii="Times New Roman" w:hAnsi="Times New Roman"/>
          <w:sz w:val="28"/>
          <w:szCs w:val="28"/>
        </w:rPr>
        <w:t>. ин-т. – Тольятти, 2009. – 207 с.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63F8E">
        <w:rPr>
          <w:rFonts w:ascii="Times New Roman" w:hAnsi="Times New Roman"/>
          <w:sz w:val="28"/>
          <w:szCs w:val="28"/>
        </w:rPr>
        <w:t>Запорожец</w:t>
      </w:r>
      <w:r>
        <w:rPr>
          <w:rFonts w:ascii="Times New Roman" w:hAnsi="Times New Roman"/>
          <w:sz w:val="28"/>
          <w:szCs w:val="28"/>
        </w:rPr>
        <w:t xml:space="preserve"> А.</w:t>
      </w:r>
      <w:r w:rsidRPr="00063F8E">
        <w:rPr>
          <w:rFonts w:ascii="Times New Roman" w:hAnsi="Times New Roman"/>
          <w:sz w:val="28"/>
          <w:szCs w:val="28"/>
        </w:rPr>
        <w:t>В. Избранные психологиче</w:t>
      </w:r>
      <w:r>
        <w:rPr>
          <w:rFonts w:ascii="Times New Roman" w:hAnsi="Times New Roman"/>
          <w:sz w:val="28"/>
          <w:szCs w:val="28"/>
        </w:rPr>
        <w:t>ские труды / А.</w:t>
      </w:r>
      <w:r w:rsidRPr="00063F8E">
        <w:rPr>
          <w:rFonts w:ascii="Times New Roman" w:hAnsi="Times New Roman"/>
          <w:sz w:val="28"/>
          <w:szCs w:val="28"/>
        </w:rPr>
        <w:t>В. Запорожец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В 2-х т. – М., 1986.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Игнатьев Е.</w:t>
      </w:r>
      <w:r w:rsidRPr="00063F8E">
        <w:rPr>
          <w:rFonts w:ascii="Times New Roman" w:hAnsi="Times New Roman"/>
          <w:sz w:val="28"/>
          <w:szCs w:val="28"/>
        </w:rPr>
        <w:t>И. Психология изобрази</w:t>
      </w:r>
      <w:r>
        <w:rPr>
          <w:rFonts w:ascii="Times New Roman" w:hAnsi="Times New Roman"/>
          <w:sz w:val="28"/>
          <w:szCs w:val="28"/>
        </w:rPr>
        <w:t>тельной деятельности детей / Е.</w:t>
      </w:r>
      <w:r w:rsidRPr="00063F8E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 </w:t>
      </w:r>
      <w:r w:rsidRPr="00063F8E">
        <w:rPr>
          <w:rFonts w:ascii="Times New Roman" w:hAnsi="Times New Roman"/>
          <w:sz w:val="28"/>
          <w:szCs w:val="28"/>
        </w:rPr>
        <w:t>Игнатьев. – Москва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Акад. </w:t>
      </w:r>
      <w:proofErr w:type="spellStart"/>
      <w:r w:rsidRPr="00063F8E">
        <w:rPr>
          <w:rFonts w:ascii="Times New Roman" w:hAnsi="Times New Roman"/>
          <w:sz w:val="28"/>
          <w:szCs w:val="28"/>
        </w:rPr>
        <w:t>Пед</w:t>
      </w:r>
      <w:proofErr w:type="spellEnd"/>
      <w:r w:rsidRPr="00063F8E">
        <w:rPr>
          <w:rFonts w:ascii="Times New Roman" w:hAnsi="Times New Roman"/>
          <w:sz w:val="28"/>
          <w:szCs w:val="28"/>
        </w:rPr>
        <w:t xml:space="preserve">. Наук РСФСР, 1959. – 190 с.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F8E">
        <w:rPr>
          <w:rFonts w:ascii="Times New Roman" w:hAnsi="Times New Roman"/>
          <w:sz w:val="28"/>
          <w:szCs w:val="28"/>
        </w:rPr>
        <w:t>Ильницкая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</w:t>
      </w:r>
      <w:r w:rsidRPr="00063F8E">
        <w:rPr>
          <w:rFonts w:ascii="Times New Roman" w:hAnsi="Times New Roman"/>
          <w:sz w:val="28"/>
          <w:szCs w:val="28"/>
        </w:rPr>
        <w:t>Л. Творческая деятельность и психическое развитие реб</w:t>
      </w:r>
      <w:r>
        <w:rPr>
          <w:rFonts w:ascii="Times New Roman" w:hAnsi="Times New Roman"/>
          <w:sz w:val="28"/>
          <w:szCs w:val="28"/>
        </w:rPr>
        <w:t xml:space="preserve">енка </w:t>
      </w:r>
      <w:r>
        <w:rPr>
          <w:rFonts w:ascii="Times New Roman" w:hAnsi="Times New Roman"/>
          <w:sz w:val="28"/>
          <w:szCs w:val="28"/>
        </w:rPr>
        <w:lastRenderedPageBreak/>
        <w:t xml:space="preserve">/ И.Л. </w:t>
      </w:r>
      <w:proofErr w:type="spellStart"/>
      <w:r>
        <w:rPr>
          <w:rFonts w:ascii="Times New Roman" w:hAnsi="Times New Roman"/>
          <w:sz w:val="28"/>
          <w:szCs w:val="28"/>
        </w:rPr>
        <w:t>Ильницкая</w:t>
      </w:r>
      <w:proofErr w:type="spellEnd"/>
      <w:r>
        <w:rPr>
          <w:rFonts w:ascii="Times New Roman" w:hAnsi="Times New Roman"/>
          <w:sz w:val="28"/>
          <w:szCs w:val="28"/>
        </w:rPr>
        <w:t>, Л.</w:t>
      </w:r>
      <w:r w:rsidRPr="00063F8E">
        <w:rPr>
          <w:rFonts w:ascii="Times New Roman" w:hAnsi="Times New Roman"/>
          <w:sz w:val="28"/>
          <w:szCs w:val="28"/>
        </w:rPr>
        <w:t xml:space="preserve">Д. Остапенко // Дошкольное воспитание. – 2009. – № 5. – С. 49-53.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63F8E">
        <w:rPr>
          <w:rFonts w:ascii="Times New Roman" w:hAnsi="Times New Roman"/>
          <w:sz w:val="28"/>
          <w:szCs w:val="28"/>
        </w:rPr>
        <w:t xml:space="preserve">Интеграция образовательного процесса на основе художественно-эстетического воспитания / под ред. Н. В. </w:t>
      </w:r>
      <w:proofErr w:type="spellStart"/>
      <w:r w:rsidRPr="00063F8E">
        <w:rPr>
          <w:rFonts w:ascii="Times New Roman" w:hAnsi="Times New Roman"/>
          <w:sz w:val="28"/>
          <w:szCs w:val="28"/>
        </w:rPr>
        <w:t>Микляевой</w:t>
      </w:r>
      <w:proofErr w:type="spellEnd"/>
      <w:r w:rsidRPr="00063F8E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Сфера, 2013. – 125 с.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63F8E">
        <w:rPr>
          <w:rFonts w:ascii="Times New Roman" w:hAnsi="Times New Roman"/>
          <w:sz w:val="28"/>
          <w:szCs w:val="28"/>
        </w:rPr>
        <w:t>Казакова</w:t>
      </w:r>
      <w:r>
        <w:rPr>
          <w:rFonts w:ascii="Times New Roman" w:hAnsi="Times New Roman"/>
          <w:sz w:val="28"/>
          <w:szCs w:val="28"/>
        </w:rPr>
        <w:t xml:space="preserve"> Т.</w:t>
      </w:r>
      <w:r w:rsidRPr="00063F8E">
        <w:rPr>
          <w:rFonts w:ascii="Times New Roman" w:hAnsi="Times New Roman"/>
          <w:sz w:val="28"/>
          <w:szCs w:val="28"/>
        </w:rPr>
        <w:t>Г. Теория и методика развития детского изобразительного творчества: учеб</w:t>
      </w:r>
      <w:proofErr w:type="gramStart"/>
      <w:r w:rsidRPr="00063F8E">
        <w:rPr>
          <w:rFonts w:ascii="Times New Roman" w:hAnsi="Times New Roman"/>
          <w:sz w:val="28"/>
          <w:szCs w:val="28"/>
        </w:rPr>
        <w:t>.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3F8E">
        <w:rPr>
          <w:rFonts w:ascii="Times New Roman" w:hAnsi="Times New Roman"/>
          <w:sz w:val="28"/>
          <w:szCs w:val="28"/>
        </w:rPr>
        <w:t>п</w:t>
      </w:r>
      <w:proofErr w:type="gramEnd"/>
      <w:r w:rsidRPr="00063F8E">
        <w:rPr>
          <w:rFonts w:ascii="Times New Roman" w:hAnsi="Times New Roman"/>
          <w:sz w:val="28"/>
          <w:szCs w:val="28"/>
        </w:rPr>
        <w:t>особие / Т. Г. Казакова – Москва : ВЛАДОС, 2006. – 256 с.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63F8E">
        <w:rPr>
          <w:rFonts w:ascii="Times New Roman" w:hAnsi="Times New Roman"/>
          <w:sz w:val="28"/>
          <w:szCs w:val="28"/>
        </w:rPr>
        <w:t>Кириллова Е.И. Вопросы современного эстетического воспитания ребенка посредством художественной творческой деяте</w:t>
      </w:r>
      <w:r>
        <w:rPr>
          <w:rFonts w:ascii="Times New Roman" w:hAnsi="Times New Roman"/>
          <w:sz w:val="28"/>
          <w:szCs w:val="28"/>
        </w:rPr>
        <w:t>льности / Е.</w:t>
      </w:r>
      <w:r w:rsidRPr="00063F8E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 </w:t>
      </w:r>
      <w:r w:rsidRPr="00063F8E">
        <w:rPr>
          <w:rFonts w:ascii="Times New Roman" w:hAnsi="Times New Roman"/>
          <w:sz w:val="28"/>
          <w:szCs w:val="28"/>
        </w:rPr>
        <w:t xml:space="preserve">Кириллова // </w:t>
      </w:r>
      <w:proofErr w:type="spellStart"/>
      <w:r w:rsidRPr="00063F8E">
        <w:rPr>
          <w:rFonts w:ascii="Times New Roman" w:hAnsi="Times New Roman"/>
          <w:sz w:val="28"/>
          <w:szCs w:val="28"/>
        </w:rPr>
        <w:t>Науковедение</w:t>
      </w:r>
      <w:proofErr w:type="spellEnd"/>
      <w:r w:rsidRPr="00063F8E">
        <w:rPr>
          <w:rFonts w:ascii="Times New Roman" w:hAnsi="Times New Roman"/>
          <w:sz w:val="28"/>
          <w:szCs w:val="28"/>
        </w:rPr>
        <w:t xml:space="preserve">. – 2013. – № 6 (19). – С. 52-56.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63F8E">
        <w:rPr>
          <w:rFonts w:ascii="Times New Roman" w:hAnsi="Times New Roman"/>
          <w:sz w:val="28"/>
          <w:szCs w:val="28"/>
        </w:rPr>
        <w:t>Киселева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063F8E">
        <w:rPr>
          <w:rFonts w:ascii="Times New Roman" w:hAnsi="Times New Roman"/>
          <w:sz w:val="28"/>
          <w:szCs w:val="28"/>
        </w:rPr>
        <w:t>М. Трудовые поручения и их роль в воспитании положительного отношения к труду у детей ста</w:t>
      </w:r>
      <w:r>
        <w:rPr>
          <w:rFonts w:ascii="Times New Roman" w:hAnsi="Times New Roman"/>
          <w:sz w:val="28"/>
          <w:szCs w:val="28"/>
        </w:rPr>
        <w:t>ршего дошкольного возраста / Г.</w:t>
      </w:r>
      <w:r w:rsidRPr="00063F8E">
        <w:rPr>
          <w:rFonts w:ascii="Times New Roman" w:hAnsi="Times New Roman"/>
          <w:sz w:val="28"/>
          <w:szCs w:val="28"/>
        </w:rPr>
        <w:t xml:space="preserve">М. Киселева // Дошкольная педагогика. – 2011. – №4. – С. 25-30. </w:t>
      </w:r>
    </w:p>
    <w:p w:rsidR="00B902A3" w:rsidRPr="00063F8E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63F8E">
        <w:rPr>
          <w:rFonts w:ascii="Times New Roman" w:hAnsi="Times New Roman"/>
          <w:sz w:val="28"/>
          <w:szCs w:val="28"/>
        </w:rPr>
        <w:t>Козлова С.А. Теоретические и методические основы организации трудовой деятельности дошкольников. – Москва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Академия, 2015. –144с.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63F8E">
        <w:rPr>
          <w:rFonts w:ascii="Times New Roman" w:hAnsi="Times New Roman"/>
          <w:sz w:val="28"/>
          <w:szCs w:val="28"/>
        </w:rPr>
        <w:t>Косминская</w:t>
      </w:r>
      <w:r>
        <w:rPr>
          <w:rFonts w:ascii="Times New Roman" w:hAnsi="Times New Roman"/>
          <w:sz w:val="28"/>
          <w:szCs w:val="28"/>
        </w:rPr>
        <w:t xml:space="preserve"> В.</w:t>
      </w:r>
      <w:r w:rsidRPr="00063F8E">
        <w:rPr>
          <w:rFonts w:ascii="Times New Roman" w:hAnsi="Times New Roman"/>
          <w:sz w:val="28"/>
          <w:szCs w:val="28"/>
        </w:rPr>
        <w:t>Б. Теория и методика изобразительной деятельности в детском саду : учеб</w:t>
      </w:r>
      <w:proofErr w:type="gramStart"/>
      <w:r w:rsidRPr="00063F8E">
        <w:rPr>
          <w:rFonts w:ascii="Times New Roman" w:hAnsi="Times New Roman"/>
          <w:sz w:val="28"/>
          <w:szCs w:val="28"/>
        </w:rPr>
        <w:t>.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3F8E">
        <w:rPr>
          <w:rFonts w:ascii="Times New Roman" w:hAnsi="Times New Roman"/>
          <w:sz w:val="28"/>
          <w:szCs w:val="28"/>
        </w:rPr>
        <w:t>п</w:t>
      </w:r>
      <w:proofErr w:type="gramEnd"/>
      <w:r w:rsidRPr="00063F8E">
        <w:rPr>
          <w:rFonts w:ascii="Times New Roman" w:hAnsi="Times New Roman"/>
          <w:sz w:val="28"/>
          <w:szCs w:val="28"/>
        </w:rPr>
        <w:t>особие</w:t>
      </w:r>
      <w:r>
        <w:rPr>
          <w:rFonts w:ascii="Times New Roman" w:hAnsi="Times New Roman"/>
          <w:sz w:val="28"/>
          <w:szCs w:val="28"/>
        </w:rPr>
        <w:t xml:space="preserve"> / В.Б. Косминская, Е.</w:t>
      </w:r>
      <w:r w:rsidRPr="00063F8E">
        <w:rPr>
          <w:rFonts w:ascii="Times New Roman" w:hAnsi="Times New Roman"/>
          <w:sz w:val="28"/>
          <w:szCs w:val="28"/>
        </w:rPr>
        <w:t>И. Васильева – Москв</w:t>
      </w:r>
      <w:r>
        <w:rPr>
          <w:rFonts w:ascii="Times New Roman" w:hAnsi="Times New Roman"/>
          <w:sz w:val="28"/>
          <w:szCs w:val="28"/>
        </w:rPr>
        <w:t>а : Просвещение, 1985. – 255 с.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Крохина С.</w:t>
      </w:r>
      <w:r w:rsidRPr="00063F8E">
        <w:rPr>
          <w:rFonts w:ascii="Times New Roman" w:hAnsi="Times New Roman"/>
          <w:sz w:val="28"/>
          <w:szCs w:val="28"/>
        </w:rPr>
        <w:t>А. Трудолюбие у старших дошкольников как ключевое качество личности в у</w:t>
      </w:r>
      <w:r>
        <w:rPr>
          <w:rFonts w:ascii="Times New Roman" w:hAnsi="Times New Roman"/>
          <w:sz w:val="28"/>
          <w:szCs w:val="28"/>
        </w:rPr>
        <w:t>словиях подготовки к школе / С.</w:t>
      </w:r>
      <w:r w:rsidRPr="00063F8E">
        <w:rPr>
          <w:rFonts w:ascii="Times New Roman" w:hAnsi="Times New Roman"/>
          <w:sz w:val="28"/>
          <w:szCs w:val="28"/>
        </w:rPr>
        <w:t xml:space="preserve">А. Крохина // Дошкольное воспитание. – 2010. – № 3. – С. 86-93.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F8E">
        <w:rPr>
          <w:rFonts w:ascii="Times New Roman" w:hAnsi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</w:t>
      </w:r>
      <w:r w:rsidRPr="00063F8E">
        <w:rPr>
          <w:rFonts w:ascii="Times New Roman" w:hAnsi="Times New Roman"/>
          <w:sz w:val="28"/>
          <w:szCs w:val="28"/>
        </w:rPr>
        <w:t>В. Воспитание ребенка – дошкольника: развитого, образованного, самостоятельного, инициативного, неповторимого, культу</w:t>
      </w:r>
      <w:r>
        <w:rPr>
          <w:rFonts w:ascii="Times New Roman" w:hAnsi="Times New Roman"/>
          <w:sz w:val="28"/>
          <w:szCs w:val="28"/>
        </w:rPr>
        <w:t xml:space="preserve">рного, активно-творческого / Л.В. </w:t>
      </w:r>
      <w:proofErr w:type="spellStart"/>
      <w:r>
        <w:rPr>
          <w:rFonts w:ascii="Times New Roman" w:hAnsi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/>
          <w:sz w:val="28"/>
          <w:szCs w:val="28"/>
        </w:rPr>
        <w:t>, С.</w:t>
      </w:r>
      <w:r w:rsidRPr="00063F8E">
        <w:rPr>
          <w:rFonts w:ascii="Times New Roman" w:hAnsi="Times New Roman"/>
          <w:sz w:val="28"/>
          <w:szCs w:val="28"/>
        </w:rPr>
        <w:t>И. Мерзлякова – Москва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ВЛАДОС, 2003. – 368 с.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F8E">
        <w:rPr>
          <w:rFonts w:ascii="Times New Roman" w:hAnsi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</w:t>
      </w:r>
      <w:r w:rsidRPr="00063F8E">
        <w:rPr>
          <w:rFonts w:ascii="Times New Roman" w:hAnsi="Times New Roman"/>
          <w:sz w:val="28"/>
          <w:szCs w:val="28"/>
        </w:rPr>
        <w:t xml:space="preserve">В. Нравственно-трудовое воспитание </w:t>
      </w:r>
      <w:proofErr w:type="spellStart"/>
      <w:r w:rsidRPr="00063F8E">
        <w:rPr>
          <w:rFonts w:ascii="Times New Roman" w:hAnsi="Times New Roman"/>
          <w:sz w:val="28"/>
          <w:szCs w:val="28"/>
        </w:rPr>
        <w:t>ребенкадош</w:t>
      </w:r>
      <w:r>
        <w:rPr>
          <w:rFonts w:ascii="Times New Roman" w:hAnsi="Times New Roman"/>
          <w:sz w:val="28"/>
          <w:szCs w:val="28"/>
        </w:rPr>
        <w:t>кольника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: метод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особие. / Л.</w:t>
      </w:r>
      <w:r w:rsidRPr="00063F8E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063F8E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063F8E">
        <w:rPr>
          <w:rFonts w:ascii="Times New Roman" w:hAnsi="Times New Roman"/>
          <w:sz w:val="28"/>
          <w:szCs w:val="28"/>
        </w:rPr>
        <w:t xml:space="preserve"> – Москва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ВЛАДОС, 2005. – С. 145.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F8E">
        <w:rPr>
          <w:rFonts w:ascii="Times New Roman" w:hAnsi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</w:t>
      </w:r>
      <w:r w:rsidRPr="00063F8E">
        <w:rPr>
          <w:rFonts w:ascii="Times New Roman" w:hAnsi="Times New Roman"/>
          <w:sz w:val="28"/>
          <w:szCs w:val="28"/>
        </w:rPr>
        <w:t xml:space="preserve">В. Трудовое воспитание в детском саду. Для занятий с детьми </w:t>
      </w:r>
      <w:r w:rsidRPr="00063F8E">
        <w:rPr>
          <w:rFonts w:ascii="Times New Roman" w:hAnsi="Times New Roman"/>
          <w:sz w:val="28"/>
          <w:szCs w:val="28"/>
        </w:rPr>
        <w:lastRenderedPageBreak/>
        <w:t>3-7 лет. ФГОС.– Москва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Мозаика-Синтез, 2014. – 256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F8E">
        <w:rPr>
          <w:rFonts w:ascii="Times New Roman" w:hAnsi="Times New Roman"/>
          <w:sz w:val="28"/>
          <w:szCs w:val="28"/>
        </w:rPr>
        <w:t xml:space="preserve">с.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63F8E">
        <w:rPr>
          <w:rFonts w:ascii="Times New Roman" w:hAnsi="Times New Roman"/>
          <w:sz w:val="28"/>
          <w:szCs w:val="28"/>
        </w:rPr>
        <w:t>Леонтьев А.Н. Деятельность. Сознание. Личность / А.Н. Леонтьев. – М.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Смысл : </w:t>
      </w:r>
      <w:proofErr w:type="spellStart"/>
      <w:r w:rsidRPr="00063F8E">
        <w:rPr>
          <w:rFonts w:ascii="Times New Roman" w:hAnsi="Times New Roman"/>
          <w:sz w:val="28"/>
          <w:szCs w:val="28"/>
        </w:rPr>
        <w:t>Academia</w:t>
      </w:r>
      <w:proofErr w:type="spellEnd"/>
      <w:r w:rsidRPr="00063F8E">
        <w:rPr>
          <w:rFonts w:ascii="Times New Roman" w:hAnsi="Times New Roman"/>
          <w:sz w:val="28"/>
          <w:szCs w:val="28"/>
        </w:rPr>
        <w:t xml:space="preserve">, 2004. – 346 с.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63F8E">
        <w:rPr>
          <w:rFonts w:ascii="Times New Roman" w:hAnsi="Times New Roman"/>
          <w:sz w:val="28"/>
          <w:szCs w:val="28"/>
        </w:rPr>
        <w:t xml:space="preserve">Лисина М. И. Общение, </w:t>
      </w:r>
      <w:r>
        <w:rPr>
          <w:rFonts w:ascii="Times New Roman" w:hAnsi="Times New Roman"/>
          <w:sz w:val="28"/>
          <w:szCs w:val="28"/>
        </w:rPr>
        <w:t>личность и психика ребенка / М.</w:t>
      </w:r>
      <w:r w:rsidRPr="00063F8E">
        <w:rPr>
          <w:rFonts w:ascii="Times New Roman" w:hAnsi="Times New Roman"/>
          <w:sz w:val="28"/>
          <w:szCs w:val="28"/>
        </w:rPr>
        <w:t>И. Лисина. – Москва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Московский психолого-соц. институт, Воронеж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НПО «МОДЭК», 2001. – 384с.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Лыкова И.</w:t>
      </w:r>
      <w:r w:rsidRPr="00063F8E">
        <w:rPr>
          <w:rFonts w:ascii="Times New Roman" w:hAnsi="Times New Roman"/>
          <w:sz w:val="28"/>
          <w:szCs w:val="28"/>
        </w:rPr>
        <w:t>А. Программа художественного воспитания, обучения и развития детей</w:t>
      </w:r>
      <w:r>
        <w:rPr>
          <w:rFonts w:ascii="Times New Roman" w:hAnsi="Times New Roman"/>
          <w:sz w:val="28"/>
          <w:szCs w:val="28"/>
        </w:rPr>
        <w:t xml:space="preserve"> 2-7 лет «Цветные ладошки» / И.</w:t>
      </w:r>
      <w:r w:rsidRPr="00063F8E">
        <w:rPr>
          <w:rFonts w:ascii="Times New Roman" w:hAnsi="Times New Roman"/>
          <w:sz w:val="28"/>
          <w:szCs w:val="28"/>
        </w:rPr>
        <w:t>А. Лыкова. – Москва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ВЛАДОС, 2015. – 45 с.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F8E">
        <w:rPr>
          <w:rFonts w:ascii="Times New Roman" w:hAnsi="Times New Roman"/>
          <w:sz w:val="28"/>
          <w:szCs w:val="28"/>
        </w:rPr>
        <w:t>Малунова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</w:t>
      </w:r>
      <w:r w:rsidRPr="00063F8E">
        <w:rPr>
          <w:rFonts w:ascii="Times New Roman" w:hAnsi="Times New Roman"/>
          <w:sz w:val="28"/>
          <w:szCs w:val="28"/>
        </w:rPr>
        <w:t>С. Теоретические основы воспитания трудолюбия у детей дошкольного возраста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3F8E">
        <w:rPr>
          <w:rFonts w:ascii="Times New Roman" w:hAnsi="Times New Roman"/>
          <w:sz w:val="28"/>
          <w:szCs w:val="28"/>
        </w:rPr>
        <w:t>Дис</w:t>
      </w:r>
      <w:proofErr w:type="spellEnd"/>
      <w:r w:rsidRPr="00063F8E">
        <w:rPr>
          <w:rFonts w:ascii="Times New Roman" w:hAnsi="Times New Roman"/>
          <w:sz w:val="28"/>
          <w:szCs w:val="28"/>
        </w:rPr>
        <w:t xml:space="preserve">. ... д-ра </w:t>
      </w:r>
      <w:proofErr w:type="spellStart"/>
      <w:r w:rsidRPr="00063F8E">
        <w:rPr>
          <w:rFonts w:ascii="Times New Roman" w:hAnsi="Times New Roman"/>
          <w:sz w:val="28"/>
          <w:szCs w:val="28"/>
        </w:rPr>
        <w:t>пед</w:t>
      </w:r>
      <w:proofErr w:type="spellEnd"/>
      <w:r w:rsidRPr="00063F8E">
        <w:rPr>
          <w:rFonts w:ascii="Times New Roman" w:hAnsi="Times New Roman"/>
          <w:sz w:val="28"/>
          <w:szCs w:val="28"/>
        </w:rPr>
        <w:t>. наук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13.00.01 : Улан-Удэ, 2001. – 348 c.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F8E">
        <w:rPr>
          <w:rFonts w:ascii="Times New Roman" w:hAnsi="Times New Roman"/>
          <w:sz w:val="28"/>
          <w:szCs w:val="28"/>
        </w:rPr>
        <w:t>Мирова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 w:rsidRPr="00063F8E">
        <w:rPr>
          <w:rFonts w:ascii="Times New Roman" w:hAnsi="Times New Roman"/>
          <w:sz w:val="28"/>
          <w:szCs w:val="28"/>
        </w:rPr>
        <w:t xml:space="preserve">И. Критические периоды детства / А.И. </w:t>
      </w:r>
      <w:proofErr w:type="spellStart"/>
      <w:r w:rsidRPr="00063F8E">
        <w:rPr>
          <w:rFonts w:ascii="Times New Roman" w:hAnsi="Times New Roman"/>
          <w:sz w:val="28"/>
          <w:szCs w:val="28"/>
        </w:rPr>
        <w:t>Мирова</w:t>
      </w:r>
      <w:proofErr w:type="spellEnd"/>
      <w:r w:rsidRPr="00063F8E">
        <w:rPr>
          <w:rFonts w:ascii="Times New Roman" w:hAnsi="Times New Roman"/>
          <w:sz w:val="28"/>
          <w:szCs w:val="28"/>
        </w:rPr>
        <w:t>. – М.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Знание, 1979. – 274.с. </w:t>
      </w:r>
    </w:p>
    <w:p w:rsidR="00B902A3" w:rsidRPr="00063F8E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63F8E">
        <w:rPr>
          <w:rFonts w:ascii="Times New Roman" w:hAnsi="Times New Roman"/>
          <w:sz w:val="28"/>
          <w:szCs w:val="28"/>
        </w:rPr>
        <w:t>Мухина</w:t>
      </w:r>
      <w:r>
        <w:rPr>
          <w:rFonts w:ascii="Times New Roman" w:hAnsi="Times New Roman"/>
          <w:sz w:val="28"/>
          <w:szCs w:val="28"/>
        </w:rPr>
        <w:t xml:space="preserve"> В.</w:t>
      </w:r>
      <w:r w:rsidRPr="00063F8E">
        <w:rPr>
          <w:rFonts w:ascii="Times New Roman" w:hAnsi="Times New Roman"/>
          <w:sz w:val="28"/>
          <w:szCs w:val="28"/>
        </w:rPr>
        <w:t>С. Возрастная психология: феноменология раз</w:t>
      </w:r>
      <w:r>
        <w:rPr>
          <w:rFonts w:ascii="Times New Roman" w:hAnsi="Times New Roman"/>
          <w:sz w:val="28"/>
          <w:szCs w:val="28"/>
        </w:rPr>
        <w:t>вития, детство, отрочество / В.</w:t>
      </w:r>
      <w:r w:rsidRPr="00063F8E">
        <w:rPr>
          <w:rFonts w:ascii="Times New Roman" w:hAnsi="Times New Roman"/>
          <w:sz w:val="28"/>
          <w:szCs w:val="28"/>
        </w:rPr>
        <w:t>С. Мухина. – Москва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Академия, 2000. – 456 с.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63F8E">
        <w:rPr>
          <w:rFonts w:ascii="Times New Roman" w:hAnsi="Times New Roman"/>
          <w:sz w:val="28"/>
          <w:szCs w:val="28"/>
        </w:rPr>
        <w:t>Мухина, В. С. Изобразительная деятельность ребенка как форма усвоения социального опыта / В. С. Мухина. – Москва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Педагогика, 1981. – 240 с.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63F8E">
        <w:rPr>
          <w:rFonts w:ascii="Times New Roman" w:hAnsi="Times New Roman"/>
          <w:sz w:val="28"/>
          <w:szCs w:val="28"/>
        </w:rPr>
        <w:t>Новый Закон «Об образовании в Российской Федерации»: текст с изменениями и дополнениями на 2013 г. – Москва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3F8E">
        <w:rPr>
          <w:rFonts w:ascii="Times New Roman" w:hAnsi="Times New Roman"/>
          <w:sz w:val="28"/>
          <w:szCs w:val="28"/>
        </w:rPr>
        <w:t>Эксмо</w:t>
      </w:r>
      <w:proofErr w:type="spellEnd"/>
      <w:r w:rsidRPr="00063F8E">
        <w:rPr>
          <w:rFonts w:ascii="Times New Roman" w:hAnsi="Times New Roman"/>
          <w:sz w:val="28"/>
          <w:szCs w:val="28"/>
        </w:rPr>
        <w:t>, 2013. – 144 с.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63F8E">
        <w:rPr>
          <w:rFonts w:ascii="Times New Roman" w:hAnsi="Times New Roman"/>
          <w:sz w:val="28"/>
          <w:szCs w:val="28"/>
        </w:rPr>
        <w:t xml:space="preserve">Педагогика искусства : история, теория и практика : материалы </w:t>
      </w:r>
      <w:proofErr w:type="spellStart"/>
      <w:r w:rsidRPr="00063F8E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063F8E">
        <w:rPr>
          <w:rFonts w:ascii="Times New Roman" w:hAnsi="Times New Roman"/>
          <w:sz w:val="28"/>
          <w:szCs w:val="28"/>
        </w:rPr>
        <w:t>. науч</w:t>
      </w:r>
      <w:proofErr w:type="gramStart"/>
      <w:r w:rsidRPr="00063F8E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063F8E">
        <w:rPr>
          <w:rFonts w:ascii="Times New Roman" w:hAnsi="Times New Roman"/>
          <w:sz w:val="28"/>
          <w:szCs w:val="28"/>
        </w:rPr>
        <w:t>практ</w:t>
      </w:r>
      <w:proofErr w:type="spellEnd"/>
      <w:r w:rsidRPr="00063F8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63F8E">
        <w:rPr>
          <w:rFonts w:ascii="Times New Roman" w:hAnsi="Times New Roman"/>
          <w:sz w:val="28"/>
          <w:szCs w:val="28"/>
        </w:rPr>
        <w:t>конф</w:t>
      </w:r>
      <w:proofErr w:type="spellEnd"/>
      <w:r w:rsidRPr="00063F8E">
        <w:rPr>
          <w:rFonts w:ascii="Times New Roman" w:hAnsi="Times New Roman"/>
          <w:sz w:val="28"/>
          <w:szCs w:val="28"/>
        </w:rPr>
        <w:t xml:space="preserve">. 15-16 апр. 2009 г. / Урал. гос. </w:t>
      </w:r>
      <w:proofErr w:type="spellStart"/>
      <w:r w:rsidRPr="00063F8E">
        <w:rPr>
          <w:rFonts w:ascii="Times New Roman" w:hAnsi="Times New Roman"/>
          <w:sz w:val="28"/>
          <w:szCs w:val="28"/>
        </w:rPr>
        <w:t>пед</w:t>
      </w:r>
      <w:proofErr w:type="spellEnd"/>
      <w:r w:rsidRPr="00063F8E">
        <w:rPr>
          <w:rFonts w:ascii="Times New Roman" w:hAnsi="Times New Roman"/>
          <w:sz w:val="28"/>
          <w:szCs w:val="28"/>
        </w:rPr>
        <w:t xml:space="preserve">. ун-т ; науч. ред. Н. Г. </w:t>
      </w:r>
      <w:proofErr w:type="spellStart"/>
      <w:r w:rsidRPr="00063F8E">
        <w:rPr>
          <w:rFonts w:ascii="Times New Roman" w:hAnsi="Times New Roman"/>
          <w:sz w:val="28"/>
          <w:szCs w:val="28"/>
        </w:rPr>
        <w:t>Тагильцева</w:t>
      </w:r>
      <w:proofErr w:type="spellEnd"/>
      <w:r w:rsidRPr="00063F8E">
        <w:rPr>
          <w:rFonts w:ascii="Times New Roman" w:hAnsi="Times New Roman"/>
          <w:sz w:val="28"/>
          <w:szCs w:val="28"/>
        </w:rPr>
        <w:t xml:space="preserve"> [и др.]. – Екатеринбург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[б. и.], 2009. – 145 с.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Погодина С.</w:t>
      </w:r>
      <w:r w:rsidRPr="00063F8E">
        <w:rPr>
          <w:rFonts w:ascii="Times New Roman" w:hAnsi="Times New Roman"/>
          <w:sz w:val="28"/>
          <w:szCs w:val="28"/>
        </w:rPr>
        <w:t xml:space="preserve">В. Роль изобразительного творчества в становлении ребенка </w:t>
      </w:r>
      <w:r>
        <w:rPr>
          <w:rFonts w:ascii="Times New Roman" w:hAnsi="Times New Roman"/>
          <w:sz w:val="28"/>
          <w:szCs w:val="28"/>
        </w:rPr>
        <w:t>как личности / С.</w:t>
      </w:r>
      <w:r w:rsidRPr="00063F8E">
        <w:rPr>
          <w:rFonts w:ascii="Times New Roman" w:hAnsi="Times New Roman"/>
          <w:sz w:val="28"/>
          <w:szCs w:val="28"/>
        </w:rPr>
        <w:t xml:space="preserve">В. Погодина // Дошкольное воспитание. – 2009. – № 9. – С. 74-80.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63F8E">
        <w:rPr>
          <w:rFonts w:ascii="Times New Roman" w:hAnsi="Times New Roman"/>
          <w:sz w:val="28"/>
          <w:szCs w:val="28"/>
        </w:rPr>
        <w:t>Погодина С.В. Теория и методика развития детского изобразительного творчества: Учеб</w:t>
      </w:r>
      <w:proofErr w:type="gramStart"/>
      <w:r w:rsidRPr="00063F8E">
        <w:rPr>
          <w:rFonts w:ascii="Times New Roman" w:hAnsi="Times New Roman"/>
          <w:sz w:val="28"/>
          <w:szCs w:val="28"/>
        </w:rPr>
        <w:t>.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3F8E">
        <w:rPr>
          <w:rFonts w:ascii="Times New Roman" w:hAnsi="Times New Roman"/>
          <w:sz w:val="28"/>
          <w:szCs w:val="28"/>
        </w:rPr>
        <w:t>п</w:t>
      </w:r>
      <w:proofErr w:type="gramEnd"/>
      <w:r w:rsidRPr="00063F8E">
        <w:rPr>
          <w:rFonts w:ascii="Times New Roman" w:hAnsi="Times New Roman"/>
          <w:sz w:val="28"/>
          <w:szCs w:val="28"/>
        </w:rPr>
        <w:t>особие для студ. учреждений сред. проф. образования / Погодина С. В. – 3-е изд., стер. – Москва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Академия, 2012. – 352 с.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F8E">
        <w:rPr>
          <w:rFonts w:ascii="Times New Roman" w:hAnsi="Times New Roman"/>
          <w:sz w:val="28"/>
          <w:szCs w:val="28"/>
        </w:rPr>
        <w:t>Рахимбаева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</w:t>
      </w:r>
      <w:r w:rsidRPr="00063F8E">
        <w:rPr>
          <w:rFonts w:ascii="Times New Roman" w:hAnsi="Times New Roman"/>
          <w:sz w:val="28"/>
          <w:szCs w:val="28"/>
        </w:rPr>
        <w:t xml:space="preserve">Э. Методологические основы управления качеством </w:t>
      </w:r>
      <w:r w:rsidRPr="00063F8E">
        <w:rPr>
          <w:rFonts w:ascii="Times New Roman" w:hAnsi="Times New Roman"/>
          <w:sz w:val="28"/>
          <w:szCs w:val="28"/>
        </w:rPr>
        <w:lastRenderedPageBreak/>
        <w:t>х</w:t>
      </w:r>
      <w:r>
        <w:rPr>
          <w:rFonts w:ascii="Times New Roman" w:hAnsi="Times New Roman"/>
          <w:sz w:val="28"/>
          <w:szCs w:val="28"/>
        </w:rPr>
        <w:t>удожественного образования / И.</w:t>
      </w:r>
      <w:r w:rsidRPr="00063F8E">
        <w:rPr>
          <w:rFonts w:ascii="Times New Roman" w:hAnsi="Times New Roman"/>
          <w:sz w:val="28"/>
          <w:szCs w:val="28"/>
        </w:rPr>
        <w:t xml:space="preserve">Э. </w:t>
      </w:r>
      <w:proofErr w:type="spellStart"/>
      <w:r w:rsidRPr="00063F8E">
        <w:rPr>
          <w:rFonts w:ascii="Times New Roman" w:hAnsi="Times New Roman"/>
          <w:sz w:val="28"/>
          <w:szCs w:val="28"/>
        </w:rPr>
        <w:t>Рахимбаева</w:t>
      </w:r>
      <w:proofErr w:type="spellEnd"/>
      <w:r w:rsidRPr="00063F8E">
        <w:rPr>
          <w:rFonts w:ascii="Times New Roman" w:hAnsi="Times New Roman"/>
          <w:sz w:val="28"/>
          <w:szCs w:val="28"/>
        </w:rPr>
        <w:t xml:space="preserve"> // Известия Саратовского университета. Сер. Философия. Психология. Педагогика. – 2014. – № 2. – С. 34-</w:t>
      </w:r>
      <w:r>
        <w:rPr>
          <w:rFonts w:ascii="Times New Roman" w:hAnsi="Times New Roman"/>
          <w:sz w:val="28"/>
          <w:szCs w:val="28"/>
        </w:rPr>
        <w:t>39.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F8E">
        <w:rPr>
          <w:rFonts w:ascii="Times New Roman" w:hAnsi="Times New Roman"/>
          <w:sz w:val="28"/>
          <w:szCs w:val="28"/>
        </w:rPr>
        <w:t>Рахимбаева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</w:t>
      </w:r>
      <w:r w:rsidRPr="00063F8E">
        <w:rPr>
          <w:rFonts w:ascii="Times New Roman" w:hAnsi="Times New Roman"/>
          <w:sz w:val="28"/>
          <w:szCs w:val="28"/>
        </w:rPr>
        <w:t>Э. Психолого-педагогические основы управления качеством х</w:t>
      </w:r>
      <w:r>
        <w:rPr>
          <w:rFonts w:ascii="Times New Roman" w:hAnsi="Times New Roman"/>
          <w:sz w:val="28"/>
          <w:szCs w:val="28"/>
        </w:rPr>
        <w:t>удожественного образования / И.</w:t>
      </w:r>
      <w:r w:rsidRPr="00063F8E">
        <w:rPr>
          <w:rFonts w:ascii="Times New Roman" w:hAnsi="Times New Roman"/>
          <w:sz w:val="28"/>
          <w:szCs w:val="28"/>
        </w:rPr>
        <w:t xml:space="preserve">Э. </w:t>
      </w:r>
      <w:proofErr w:type="spellStart"/>
      <w:r w:rsidRPr="00063F8E">
        <w:rPr>
          <w:rFonts w:ascii="Times New Roman" w:hAnsi="Times New Roman"/>
          <w:sz w:val="28"/>
          <w:szCs w:val="28"/>
        </w:rPr>
        <w:t>Рахимбаева</w:t>
      </w:r>
      <w:proofErr w:type="spellEnd"/>
      <w:r w:rsidRPr="00063F8E">
        <w:rPr>
          <w:rFonts w:ascii="Times New Roman" w:hAnsi="Times New Roman"/>
          <w:sz w:val="28"/>
          <w:szCs w:val="28"/>
        </w:rPr>
        <w:t xml:space="preserve"> // Мир Науки, Культуры, Образования. 2013. – № 6 (43). – 43-56 с.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63F8E">
        <w:rPr>
          <w:rFonts w:ascii="Times New Roman" w:hAnsi="Times New Roman"/>
          <w:sz w:val="28"/>
          <w:szCs w:val="28"/>
        </w:rPr>
        <w:t>Сироткина Е.Я. Формирование у младших школьников представлени</w:t>
      </w:r>
      <w:r>
        <w:rPr>
          <w:rFonts w:ascii="Times New Roman" w:hAnsi="Times New Roman"/>
          <w:sz w:val="28"/>
          <w:szCs w:val="28"/>
        </w:rPr>
        <w:t>й о нравственном поведении / Е.</w:t>
      </w:r>
      <w:r w:rsidRPr="00063F8E">
        <w:rPr>
          <w:rFonts w:ascii="Times New Roman" w:hAnsi="Times New Roman"/>
          <w:sz w:val="28"/>
          <w:szCs w:val="28"/>
        </w:rPr>
        <w:t xml:space="preserve">Я. Сироткина // Начальная школа. – 2011. – № 8. – С. 29-32.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F8E">
        <w:rPr>
          <w:rFonts w:ascii="Times New Roman" w:hAnsi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</w:t>
      </w:r>
      <w:r w:rsidRPr="00063F8E">
        <w:rPr>
          <w:rFonts w:ascii="Times New Roman" w:hAnsi="Times New Roman"/>
          <w:sz w:val="28"/>
          <w:szCs w:val="28"/>
        </w:rPr>
        <w:t>В. Педагогика и методика развития художественной деятельности де</w:t>
      </w:r>
      <w:r>
        <w:rPr>
          <w:rFonts w:ascii="Times New Roman" w:hAnsi="Times New Roman"/>
          <w:sz w:val="28"/>
          <w:szCs w:val="28"/>
        </w:rPr>
        <w:t>тей : учеб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метод. пособие / О.</w:t>
      </w:r>
      <w:r w:rsidRPr="00063F8E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063F8E">
        <w:rPr>
          <w:rFonts w:ascii="Times New Roman" w:hAnsi="Times New Roman"/>
          <w:sz w:val="28"/>
          <w:szCs w:val="28"/>
        </w:rPr>
        <w:t>Ситникова</w:t>
      </w:r>
      <w:proofErr w:type="spellEnd"/>
      <w:r w:rsidRPr="00063F8E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3F8E">
        <w:rPr>
          <w:rFonts w:ascii="Times New Roman" w:hAnsi="Times New Roman"/>
          <w:sz w:val="28"/>
          <w:szCs w:val="28"/>
        </w:rPr>
        <w:t>Директ</w:t>
      </w:r>
      <w:proofErr w:type="spellEnd"/>
      <w:r w:rsidRPr="00063F8E">
        <w:rPr>
          <w:rFonts w:ascii="Times New Roman" w:hAnsi="Times New Roman"/>
          <w:sz w:val="28"/>
          <w:szCs w:val="28"/>
        </w:rPr>
        <w:t xml:space="preserve">-Медиа, 2016. – 107 с.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F8E">
        <w:rPr>
          <w:rFonts w:ascii="Times New Roman" w:hAnsi="Times New Roman"/>
          <w:sz w:val="28"/>
          <w:szCs w:val="28"/>
        </w:rPr>
        <w:t>Сластенин</w:t>
      </w:r>
      <w:proofErr w:type="spellEnd"/>
      <w:r w:rsidRPr="00063F8E">
        <w:rPr>
          <w:rFonts w:ascii="Times New Roman" w:hAnsi="Times New Roman"/>
          <w:sz w:val="28"/>
          <w:szCs w:val="28"/>
        </w:rPr>
        <w:t>, В. А. П</w:t>
      </w:r>
      <w:r>
        <w:rPr>
          <w:rFonts w:ascii="Times New Roman" w:hAnsi="Times New Roman"/>
          <w:sz w:val="28"/>
          <w:szCs w:val="28"/>
        </w:rPr>
        <w:t xml:space="preserve">едагогика / В.А. </w:t>
      </w:r>
      <w:proofErr w:type="spellStart"/>
      <w:r>
        <w:rPr>
          <w:rFonts w:ascii="Times New Roman" w:hAnsi="Times New Roman"/>
          <w:sz w:val="28"/>
          <w:szCs w:val="28"/>
        </w:rPr>
        <w:t>Сластенин</w:t>
      </w:r>
      <w:proofErr w:type="spellEnd"/>
      <w:r>
        <w:rPr>
          <w:rFonts w:ascii="Times New Roman" w:hAnsi="Times New Roman"/>
          <w:sz w:val="28"/>
          <w:szCs w:val="28"/>
        </w:rPr>
        <w:t>, И.</w:t>
      </w:r>
      <w:r w:rsidRPr="00063F8E">
        <w:rPr>
          <w:rFonts w:ascii="Times New Roman" w:hAnsi="Times New Roman"/>
          <w:sz w:val="28"/>
          <w:szCs w:val="28"/>
        </w:rPr>
        <w:t>Ф. Исаев, А.И.</w:t>
      </w:r>
      <w:r>
        <w:rPr>
          <w:rFonts w:ascii="Times New Roman" w:hAnsi="Times New Roman"/>
          <w:sz w:val="28"/>
          <w:szCs w:val="28"/>
        </w:rPr>
        <w:t xml:space="preserve"> Мищенко, Е.Н. </w:t>
      </w:r>
      <w:proofErr w:type="spellStart"/>
      <w:r>
        <w:rPr>
          <w:rFonts w:ascii="Times New Roman" w:hAnsi="Times New Roman"/>
          <w:sz w:val="28"/>
          <w:szCs w:val="28"/>
        </w:rPr>
        <w:t>Шиянов</w:t>
      </w:r>
      <w:proofErr w:type="spellEnd"/>
      <w:r w:rsidRPr="00063F8E">
        <w:rPr>
          <w:rFonts w:ascii="Times New Roman" w:hAnsi="Times New Roman"/>
          <w:sz w:val="28"/>
          <w:szCs w:val="28"/>
        </w:rPr>
        <w:t xml:space="preserve"> // Школьная пресса. – 2002. – 512 с.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Сухомлинский В.А. Сердце отдаю детям / В.</w:t>
      </w:r>
      <w:r w:rsidRPr="00063F8E">
        <w:rPr>
          <w:rFonts w:ascii="Times New Roman" w:hAnsi="Times New Roman"/>
          <w:sz w:val="28"/>
          <w:szCs w:val="28"/>
        </w:rPr>
        <w:t xml:space="preserve">А. Сухомлинский. – Минск: Народная </w:t>
      </w:r>
      <w:proofErr w:type="spellStart"/>
      <w:r w:rsidRPr="00063F8E">
        <w:rPr>
          <w:rFonts w:ascii="Times New Roman" w:hAnsi="Times New Roman"/>
          <w:sz w:val="28"/>
          <w:szCs w:val="28"/>
        </w:rPr>
        <w:t>асвета</w:t>
      </w:r>
      <w:proofErr w:type="spellEnd"/>
      <w:r w:rsidRPr="00063F8E">
        <w:rPr>
          <w:rFonts w:ascii="Times New Roman" w:hAnsi="Times New Roman"/>
          <w:sz w:val="28"/>
          <w:szCs w:val="28"/>
        </w:rPr>
        <w:t xml:space="preserve">, 1981. – 180 с.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63F8E">
        <w:rPr>
          <w:rFonts w:ascii="Times New Roman" w:hAnsi="Times New Roman"/>
          <w:sz w:val="28"/>
          <w:szCs w:val="28"/>
        </w:rPr>
        <w:t xml:space="preserve">Теория и методика изобразительной деятельности в детском саду. Учеб. Пособие для студентов </w:t>
      </w:r>
      <w:proofErr w:type="spellStart"/>
      <w:r w:rsidRPr="00063F8E">
        <w:rPr>
          <w:rFonts w:ascii="Times New Roman" w:hAnsi="Times New Roman"/>
          <w:sz w:val="28"/>
          <w:szCs w:val="28"/>
        </w:rPr>
        <w:t>пед</w:t>
      </w:r>
      <w:proofErr w:type="spellEnd"/>
      <w:r w:rsidRPr="00063F8E">
        <w:rPr>
          <w:rFonts w:ascii="Times New Roman" w:hAnsi="Times New Roman"/>
          <w:sz w:val="28"/>
          <w:szCs w:val="28"/>
        </w:rPr>
        <w:t>. ин-</w:t>
      </w:r>
      <w:proofErr w:type="spellStart"/>
      <w:r w:rsidRPr="00063F8E">
        <w:rPr>
          <w:rFonts w:ascii="Times New Roman" w:hAnsi="Times New Roman"/>
          <w:sz w:val="28"/>
          <w:szCs w:val="28"/>
        </w:rPr>
        <w:t>тов</w:t>
      </w:r>
      <w:proofErr w:type="spellEnd"/>
      <w:r w:rsidRPr="00063F8E">
        <w:rPr>
          <w:rFonts w:ascii="Times New Roman" w:hAnsi="Times New Roman"/>
          <w:sz w:val="28"/>
          <w:szCs w:val="28"/>
        </w:rPr>
        <w:t xml:space="preserve"> по специальности «Дошкольная педа</w:t>
      </w:r>
      <w:r>
        <w:rPr>
          <w:rFonts w:ascii="Times New Roman" w:hAnsi="Times New Roman"/>
          <w:sz w:val="28"/>
          <w:szCs w:val="28"/>
        </w:rPr>
        <w:t>гогика и психология» / сост. В.</w:t>
      </w:r>
      <w:r w:rsidRPr="00063F8E">
        <w:rPr>
          <w:rFonts w:ascii="Times New Roman" w:hAnsi="Times New Roman"/>
          <w:sz w:val="28"/>
          <w:szCs w:val="28"/>
        </w:rPr>
        <w:t xml:space="preserve">Б. </w:t>
      </w:r>
      <w:r>
        <w:rPr>
          <w:rFonts w:ascii="Times New Roman" w:hAnsi="Times New Roman"/>
          <w:sz w:val="28"/>
          <w:szCs w:val="28"/>
        </w:rPr>
        <w:t xml:space="preserve">Косминская, Е.И. Васильева, </w:t>
      </w:r>
      <w:proofErr w:type="spellStart"/>
      <w:r>
        <w:rPr>
          <w:rFonts w:ascii="Times New Roman" w:hAnsi="Times New Roman"/>
          <w:sz w:val="28"/>
          <w:szCs w:val="28"/>
        </w:rPr>
        <w:t>Н.</w:t>
      </w:r>
      <w:r w:rsidRPr="00063F8E">
        <w:rPr>
          <w:rFonts w:ascii="Times New Roman" w:hAnsi="Times New Roman"/>
          <w:sz w:val="28"/>
          <w:szCs w:val="28"/>
        </w:rPr>
        <w:t>Б.Халезова</w:t>
      </w:r>
      <w:proofErr w:type="spellEnd"/>
      <w:r w:rsidRPr="00063F8E">
        <w:rPr>
          <w:rFonts w:ascii="Times New Roman" w:hAnsi="Times New Roman"/>
          <w:sz w:val="28"/>
          <w:szCs w:val="28"/>
        </w:rPr>
        <w:t xml:space="preserve"> [и др.]. – Москва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Просвещение», 1977.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63F8E">
        <w:rPr>
          <w:rFonts w:ascii="Times New Roman" w:hAnsi="Times New Roman"/>
          <w:sz w:val="28"/>
          <w:szCs w:val="28"/>
        </w:rPr>
        <w:t xml:space="preserve">253 с.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F8E">
        <w:rPr>
          <w:rFonts w:ascii="Times New Roman" w:hAnsi="Times New Roman"/>
          <w:sz w:val="28"/>
          <w:szCs w:val="28"/>
        </w:rPr>
        <w:t>Урунтаева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</w:t>
      </w:r>
      <w:r w:rsidRPr="00063F8E">
        <w:rPr>
          <w:rFonts w:ascii="Times New Roman" w:hAnsi="Times New Roman"/>
          <w:sz w:val="28"/>
          <w:szCs w:val="28"/>
        </w:rPr>
        <w:t>А. Дошкольная психология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Учеб</w:t>
      </w:r>
      <w:proofErr w:type="gramStart"/>
      <w:r w:rsidRPr="00063F8E">
        <w:rPr>
          <w:rFonts w:ascii="Times New Roman" w:hAnsi="Times New Roman"/>
          <w:sz w:val="28"/>
          <w:szCs w:val="28"/>
        </w:rPr>
        <w:t>.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3F8E">
        <w:rPr>
          <w:rFonts w:ascii="Times New Roman" w:hAnsi="Times New Roman"/>
          <w:sz w:val="28"/>
          <w:szCs w:val="28"/>
        </w:rPr>
        <w:t>п</w:t>
      </w:r>
      <w:proofErr w:type="gramEnd"/>
      <w:r w:rsidRPr="00063F8E">
        <w:rPr>
          <w:rFonts w:ascii="Times New Roman" w:hAnsi="Times New Roman"/>
          <w:sz w:val="28"/>
          <w:szCs w:val="28"/>
        </w:rPr>
        <w:t>особие для учащихся средни</w:t>
      </w:r>
      <w:r>
        <w:rPr>
          <w:rFonts w:ascii="Times New Roman" w:hAnsi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учеб. заведений / Г.</w:t>
      </w:r>
      <w:r w:rsidRPr="00063F8E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063F8E">
        <w:rPr>
          <w:rFonts w:ascii="Times New Roman" w:hAnsi="Times New Roman"/>
          <w:sz w:val="28"/>
          <w:szCs w:val="28"/>
        </w:rPr>
        <w:t>Урунтаева</w:t>
      </w:r>
      <w:proofErr w:type="spellEnd"/>
      <w:r w:rsidRPr="00063F8E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Просвещение, 1997. – 268 с.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F8E">
        <w:rPr>
          <w:rFonts w:ascii="Times New Roman" w:hAnsi="Times New Roman"/>
          <w:sz w:val="28"/>
          <w:szCs w:val="28"/>
        </w:rPr>
        <w:t>Урунтаева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</w:t>
      </w:r>
      <w:r w:rsidRPr="00063F8E">
        <w:rPr>
          <w:rFonts w:ascii="Times New Roman" w:hAnsi="Times New Roman"/>
          <w:sz w:val="28"/>
          <w:szCs w:val="28"/>
        </w:rPr>
        <w:t>А. Практ</w:t>
      </w:r>
      <w:r>
        <w:rPr>
          <w:rFonts w:ascii="Times New Roman" w:hAnsi="Times New Roman"/>
          <w:sz w:val="28"/>
          <w:szCs w:val="28"/>
        </w:rPr>
        <w:t>икум по детской психологии / Г.</w:t>
      </w:r>
      <w:r w:rsidRPr="00063F8E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063F8E">
        <w:rPr>
          <w:rFonts w:ascii="Times New Roman" w:hAnsi="Times New Roman"/>
          <w:sz w:val="28"/>
          <w:szCs w:val="28"/>
        </w:rPr>
        <w:t>Урунтаева</w:t>
      </w:r>
      <w:proofErr w:type="spellEnd"/>
      <w:r w:rsidRPr="00063F8E">
        <w:rPr>
          <w:rFonts w:ascii="Times New Roman" w:hAnsi="Times New Roman"/>
          <w:sz w:val="28"/>
          <w:szCs w:val="28"/>
        </w:rPr>
        <w:t>, Ю.А.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063F8E">
        <w:rPr>
          <w:rFonts w:ascii="Times New Roman" w:hAnsi="Times New Roman"/>
          <w:sz w:val="28"/>
          <w:szCs w:val="28"/>
        </w:rPr>
        <w:t>Афонькина</w:t>
      </w:r>
      <w:proofErr w:type="spellEnd"/>
      <w:r w:rsidRPr="00063F8E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Просвещение, 1995. – 291 с.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63F8E">
        <w:rPr>
          <w:rFonts w:ascii="Times New Roman" w:hAnsi="Times New Roman"/>
          <w:sz w:val="28"/>
          <w:szCs w:val="28"/>
        </w:rPr>
        <w:t>Ушинский</w:t>
      </w:r>
      <w:r>
        <w:rPr>
          <w:rFonts w:ascii="Times New Roman" w:hAnsi="Times New Roman"/>
          <w:sz w:val="28"/>
          <w:szCs w:val="28"/>
        </w:rPr>
        <w:t xml:space="preserve"> К.</w:t>
      </w:r>
      <w:r w:rsidRPr="00063F8E">
        <w:rPr>
          <w:rFonts w:ascii="Times New Roman" w:hAnsi="Times New Roman"/>
          <w:sz w:val="28"/>
          <w:szCs w:val="28"/>
        </w:rPr>
        <w:t xml:space="preserve">Д. Педагогические сочинения / </w:t>
      </w:r>
      <w:r>
        <w:rPr>
          <w:rFonts w:ascii="Times New Roman" w:hAnsi="Times New Roman"/>
          <w:sz w:val="28"/>
          <w:szCs w:val="28"/>
        </w:rPr>
        <w:t>К.Д. Ушинский; сост. С.</w:t>
      </w:r>
      <w:r w:rsidRPr="00063F8E">
        <w:rPr>
          <w:rFonts w:ascii="Times New Roman" w:hAnsi="Times New Roman"/>
          <w:sz w:val="28"/>
          <w:szCs w:val="28"/>
        </w:rPr>
        <w:t>Ф. Егоров. – В 6-ти т. Т. 1. – М.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Педагогика, 1990. – 416 с.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F8E">
        <w:rPr>
          <w:rFonts w:ascii="Times New Roman" w:hAnsi="Times New Roman"/>
          <w:sz w:val="28"/>
          <w:szCs w:val="28"/>
        </w:rPr>
        <w:t>Флерина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</w:t>
      </w:r>
      <w:r w:rsidRPr="00063F8E">
        <w:rPr>
          <w:rFonts w:ascii="Times New Roman" w:hAnsi="Times New Roman"/>
          <w:sz w:val="28"/>
          <w:szCs w:val="28"/>
        </w:rPr>
        <w:t>А. Живое слов</w:t>
      </w:r>
      <w:r>
        <w:rPr>
          <w:rFonts w:ascii="Times New Roman" w:hAnsi="Times New Roman"/>
          <w:sz w:val="28"/>
          <w:szCs w:val="28"/>
        </w:rPr>
        <w:t>о в дошкольных учреждениях / Е.</w:t>
      </w:r>
      <w:r w:rsidRPr="00063F8E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063F8E">
        <w:rPr>
          <w:rFonts w:ascii="Times New Roman" w:hAnsi="Times New Roman"/>
          <w:sz w:val="28"/>
          <w:szCs w:val="28"/>
        </w:rPr>
        <w:t>Флерина</w:t>
      </w:r>
      <w:proofErr w:type="spellEnd"/>
      <w:r w:rsidRPr="00063F8E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3F8E">
        <w:rPr>
          <w:rFonts w:ascii="Times New Roman" w:hAnsi="Times New Roman"/>
          <w:sz w:val="28"/>
          <w:szCs w:val="28"/>
        </w:rPr>
        <w:t>Учпедгиз</w:t>
      </w:r>
      <w:proofErr w:type="spellEnd"/>
      <w:r w:rsidRPr="00063F8E">
        <w:rPr>
          <w:rFonts w:ascii="Times New Roman" w:hAnsi="Times New Roman"/>
          <w:sz w:val="28"/>
          <w:szCs w:val="28"/>
        </w:rPr>
        <w:t xml:space="preserve">, 1939. – 94 с.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Флерина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</w:t>
      </w:r>
      <w:r w:rsidRPr="00063F8E">
        <w:rPr>
          <w:rFonts w:ascii="Times New Roman" w:hAnsi="Times New Roman"/>
          <w:sz w:val="28"/>
          <w:szCs w:val="28"/>
        </w:rPr>
        <w:t xml:space="preserve">А. Основные принципы художественного воспитания детей / </w:t>
      </w:r>
      <w:r w:rsidRPr="00063F8E">
        <w:rPr>
          <w:rFonts w:ascii="Times New Roman" w:hAnsi="Times New Roman"/>
          <w:sz w:val="28"/>
          <w:szCs w:val="28"/>
        </w:rPr>
        <w:lastRenderedPageBreak/>
        <w:t xml:space="preserve">Е. А. </w:t>
      </w:r>
      <w:proofErr w:type="spellStart"/>
      <w:r w:rsidRPr="00063F8E">
        <w:rPr>
          <w:rFonts w:ascii="Times New Roman" w:hAnsi="Times New Roman"/>
          <w:sz w:val="28"/>
          <w:szCs w:val="28"/>
        </w:rPr>
        <w:t>Флерина</w:t>
      </w:r>
      <w:proofErr w:type="spellEnd"/>
      <w:r w:rsidRPr="00063F8E">
        <w:rPr>
          <w:rFonts w:ascii="Times New Roman" w:hAnsi="Times New Roman"/>
          <w:sz w:val="28"/>
          <w:szCs w:val="28"/>
        </w:rPr>
        <w:t xml:space="preserve"> // Дошкольное воспитание. – 2009. – № 7. – С. 9-13.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63F8E">
        <w:rPr>
          <w:rFonts w:ascii="Times New Roman" w:hAnsi="Times New Roman"/>
          <w:sz w:val="28"/>
          <w:szCs w:val="28"/>
        </w:rPr>
        <w:t>Харламов</w:t>
      </w:r>
      <w:r>
        <w:rPr>
          <w:rFonts w:ascii="Times New Roman" w:hAnsi="Times New Roman"/>
          <w:sz w:val="28"/>
          <w:szCs w:val="28"/>
        </w:rPr>
        <w:t xml:space="preserve"> И.</w:t>
      </w:r>
      <w:r w:rsidRPr="00063F8E">
        <w:rPr>
          <w:rFonts w:ascii="Times New Roman" w:hAnsi="Times New Roman"/>
          <w:sz w:val="28"/>
          <w:szCs w:val="28"/>
        </w:rPr>
        <w:t>Ф. Педагогика : учеб</w:t>
      </w:r>
      <w:proofErr w:type="gramStart"/>
      <w:r w:rsidRPr="00063F8E">
        <w:rPr>
          <w:rFonts w:ascii="Times New Roman" w:hAnsi="Times New Roman"/>
          <w:sz w:val="28"/>
          <w:szCs w:val="28"/>
        </w:rPr>
        <w:t>.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3F8E">
        <w:rPr>
          <w:rFonts w:ascii="Times New Roman" w:hAnsi="Times New Roman"/>
          <w:sz w:val="28"/>
          <w:szCs w:val="28"/>
        </w:rPr>
        <w:t>п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особие. 4-е изд., </w:t>
      </w:r>
      <w:proofErr w:type="spellStart"/>
      <w:r w:rsidRPr="00063F8E">
        <w:rPr>
          <w:rFonts w:ascii="Times New Roman" w:hAnsi="Times New Roman"/>
          <w:sz w:val="28"/>
          <w:szCs w:val="28"/>
        </w:rPr>
        <w:t>перераб</w:t>
      </w:r>
      <w:proofErr w:type="spellEnd"/>
      <w:r w:rsidRPr="00063F8E">
        <w:rPr>
          <w:rFonts w:ascii="Times New Roman" w:hAnsi="Times New Roman"/>
          <w:sz w:val="28"/>
          <w:szCs w:val="28"/>
        </w:rPr>
        <w:t>. и доп. / И.Ф.</w:t>
      </w:r>
      <w:r>
        <w:rPr>
          <w:rFonts w:ascii="Times New Roman" w:hAnsi="Times New Roman"/>
          <w:sz w:val="28"/>
          <w:szCs w:val="28"/>
        </w:rPr>
        <w:t> </w:t>
      </w:r>
      <w:r w:rsidRPr="00063F8E">
        <w:rPr>
          <w:rFonts w:ascii="Times New Roman" w:hAnsi="Times New Roman"/>
          <w:sz w:val="28"/>
          <w:szCs w:val="28"/>
        </w:rPr>
        <w:t>Харламов. М.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3F8E">
        <w:rPr>
          <w:rFonts w:ascii="Times New Roman" w:hAnsi="Times New Roman"/>
          <w:sz w:val="28"/>
          <w:szCs w:val="28"/>
        </w:rPr>
        <w:t>Гардарики</w:t>
      </w:r>
      <w:proofErr w:type="spellEnd"/>
      <w:r w:rsidRPr="00063F8E">
        <w:rPr>
          <w:rFonts w:ascii="Times New Roman" w:hAnsi="Times New Roman"/>
          <w:sz w:val="28"/>
          <w:szCs w:val="28"/>
        </w:rPr>
        <w:t xml:space="preserve">, 2003. – 519 с.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63F8E">
        <w:rPr>
          <w:rFonts w:ascii="Times New Roman" w:hAnsi="Times New Roman"/>
          <w:sz w:val="28"/>
          <w:szCs w:val="28"/>
        </w:rPr>
        <w:t>Художественное творчество в детском саду : пособие для восп</w:t>
      </w:r>
      <w:r>
        <w:rPr>
          <w:rFonts w:ascii="Times New Roman" w:hAnsi="Times New Roman"/>
          <w:sz w:val="28"/>
          <w:szCs w:val="28"/>
        </w:rPr>
        <w:t>итателя дет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ада / под ред. Н.</w:t>
      </w:r>
      <w:r w:rsidRPr="00063F8E">
        <w:rPr>
          <w:rFonts w:ascii="Times New Roman" w:hAnsi="Times New Roman"/>
          <w:sz w:val="28"/>
          <w:szCs w:val="28"/>
        </w:rPr>
        <w:t>А. Ветлугиной. – Москва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Просвещение, 1974. – 184 с.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63F8E">
        <w:rPr>
          <w:rFonts w:ascii="Times New Roman" w:hAnsi="Times New Roman"/>
          <w:sz w:val="28"/>
          <w:szCs w:val="28"/>
        </w:rPr>
        <w:t xml:space="preserve">Художественно-эстетическое развитие личности: от детского 57 сада до вуза : материалы </w:t>
      </w:r>
      <w:proofErr w:type="spellStart"/>
      <w:r w:rsidRPr="00063F8E">
        <w:rPr>
          <w:rFonts w:ascii="Times New Roman" w:hAnsi="Times New Roman"/>
          <w:sz w:val="28"/>
          <w:szCs w:val="28"/>
        </w:rPr>
        <w:t>Всерос</w:t>
      </w:r>
      <w:proofErr w:type="spellEnd"/>
      <w:r w:rsidRPr="00063F8E">
        <w:rPr>
          <w:rFonts w:ascii="Times New Roman" w:hAnsi="Times New Roman"/>
          <w:sz w:val="28"/>
          <w:szCs w:val="28"/>
        </w:rPr>
        <w:t xml:space="preserve">. науч.- </w:t>
      </w:r>
      <w:proofErr w:type="spellStart"/>
      <w:r w:rsidRPr="00063F8E">
        <w:rPr>
          <w:rFonts w:ascii="Times New Roman" w:hAnsi="Times New Roman"/>
          <w:sz w:val="28"/>
          <w:szCs w:val="28"/>
        </w:rPr>
        <w:t>практ</w:t>
      </w:r>
      <w:proofErr w:type="spellEnd"/>
      <w:r w:rsidRPr="00063F8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63F8E">
        <w:rPr>
          <w:rFonts w:ascii="Times New Roman" w:hAnsi="Times New Roman"/>
          <w:sz w:val="28"/>
          <w:szCs w:val="28"/>
        </w:rPr>
        <w:t>конф</w:t>
      </w:r>
      <w:proofErr w:type="spellEnd"/>
      <w:r w:rsidRPr="00063F8E">
        <w:rPr>
          <w:rFonts w:ascii="Times New Roman" w:hAnsi="Times New Roman"/>
          <w:sz w:val="28"/>
          <w:szCs w:val="28"/>
        </w:rPr>
        <w:t>., Екатеринбург, 12 апр. 2010 г. / Урал</w:t>
      </w:r>
      <w:proofErr w:type="gramStart"/>
      <w:r w:rsidRPr="00063F8E">
        <w:rPr>
          <w:rFonts w:ascii="Times New Roman" w:hAnsi="Times New Roman"/>
          <w:sz w:val="28"/>
          <w:szCs w:val="28"/>
        </w:rPr>
        <w:t>.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3F8E">
        <w:rPr>
          <w:rFonts w:ascii="Times New Roman" w:hAnsi="Times New Roman"/>
          <w:sz w:val="28"/>
          <w:szCs w:val="28"/>
        </w:rPr>
        <w:t>г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ос. </w:t>
      </w:r>
      <w:proofErr w:type="spellStart"/>
      <w:r w:rsidRPr="00063F8E">
        <w:rPr>
          <w:rFonts w:ascii="Times New Roman" w:hAnsi="Times New Roman"/>
          <w:sz w:val="28"/>
          <w:szCs w:val="28"/>
        </w:rPr>
        <w:t>пед</w:t>
      </w:r>
      <w:proofErr w:type="spellEnd"/>
      <w:r w:rsidRPr="00063F8E">
        <w:rPr>
          <w:rFonts w:ascii="Times New Roman" w:hAnsi="Times New Roman"/>
          <w:sz w:val="28"/>
          <w:szCs w:val="28"/>
        </w:rPr>
        <w:t>. ун-т ; отв. ред. Н. Г. Куприна. – Екатеринбург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[б. и.], 2010. – 216 с.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63F8E">
        <w:rPr>
          <w:rFonts w:ascii="Times New Roman" w:hAnsi="Times New Roman"/>
          <w:sz w:val="28"/>
          <w:szCs w:val="28"/>
        </w:rPr>
        <w:t>Шаповаленко И</w:t>
      </w:r>
      <w:r>
        <w:rPr>
          <w:rFonts w:ascii="Times New Roman" w:hAnsi="Times New Roman"/>
          <w:sz w:val="28"/>
          <w:szCs w:val="28"/>
        </w:rPr>
        <w:t>. В. Возрастная психология / И.</w:t>
      </w:r>
      <w:r w:rsidRPr="00063F8E">
        <w:rPr>
          <w:rFonts w:ascii="Times New Roman" w:hAnsi="Times New Roman"/>
          <w:sz w:val="28"/>
          <w:szCs w:val="28"/>
        </w:rPr>
        <w:t>В. Шаповаленко. – Москва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3F8E">
        <w:rPr>
          <w:rFonts w:ascii="Times New Roman" w:hAnsi="Times New Roman"/>
          <w:sz w:val="28"/>
          <w:szCs w:val="28"/>
        </w:rPr>
        <w:t>Гардарики</w:t>
      </w:r>
      <w:proofErr w:type="spellEnd"/>
      <w:r w:rsidRPr="00063F8E">
        <w:rPr>
          <w:rFonts w:ascii="Times New Roman" w:hAnsi="Times New Roman"/>
          <w:sz w:val="28"/>
          <w:szCs w:val="28"/>
        </w:rPr>
        <w:t xml:space="preserve">, 2004. – 349с.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F8E">
        <w:rPr>
          <w:rFonts w:ascii="Times New Roman" w:hAnsi="Times New Roman"/>
          <w:sz w:val="28"/>
          <w:szCs w:val="28"/>
        </w:rPr>
        <w:t>Шафоростова</w:t>
      </w:r>
      <w:proofErr w:type="spellEnd"/>
      <w:r w:rsidRPr="00063F8E">
        <w:rPr>
          <w:rFonts w:ascii="Times New Roman" w:hAnsi="Times New Roman"/>
          <w:sz w:val="28"/>
          <w:szCs w:val="28"/>
        </w:rPr>
        <w:t xml:space="preserve"> Н.А. Формирование личности ребенка через изобразительную деятельность / Н.А. </w:t>
      </w:r>
      <w:proofErr w:type="spellStart"/>
      <w:r w:rsidRPr="00063F8E">
        <w:rPr>
          <w:rFonts w:ascii="Times New Roman" w:hAnsi="Times New Roman"/>
          <w:sz w:val="28"/>
          <w:szCs w:val="28"/>
        </w:rPr>
        <w:t>Шафоростова</w:t>
      </w:r>
      <w:proofErr w:type="spellEnd"/>
      <w:r w:rsidRPr="00063F8E">
        <w:rPr>
          <w:rFonts w:ascii="Times New Roman" w:hAnsi="Times New Roman"/>
          <w:sz w:val="28"/>
          <w:szCs w:val="28"/>
        </w:rPr>
        <w:t xml:space="preserve"> // Учитель. – 2013. – № 1. – С. 75-76. </w:t>
      </w:r>
    </w:p>
    <w:p w:rsidR="00B902A3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F8E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063F8E">
        <w:rPr>
          <w:rFonts w:ascii="Times New Roman" w:hAnsi="Times New Roman"/>
          <w:sz w:val="28"/>
          <w:szCs w:val="28"/>
        </w:rPr>
        <w:t xml:space="preserve"> Д. Б. Детская психология: развитие ребенка от рождения до семи лет / Д. Б. </w:t>
      </w:r>
      <w:proofErr w:type="spellStart"/>
      <w:r w:rsidRPr="00063F8E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063F8E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063F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3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3F8E">
        <w:rPr>
          <w:rFonts w:ascii="Times New Roman" w:hAnsi="Times New Roman"/>
          <w:sz w:val="28"/>
          <w:szCs w:val="28"/>
        </w:rPr>
        <w:t>Учпедгиз</w:t>
      </w:r>
      <w:proofErr w:type="spellEnd"/>
      <w:r w:rsidRPr="00063F8E">
        <w:rPr>
          <w:rFonts w:ascii="Times New Roman" w:hAnsi="Times New Roman"/>
          <w:sz w:val="28"/>
          <w:szCs w:val="28"/>
        </w:rPr>
        <w:t xml:space="preserve">, 1960. – 328 с. </w:t>
      </w:r>
    </w:p>
    <w:p w:rsidR="00B902A3" w:rsidRPr="00141718" w:rsidRDefault="00B902A3" w:rsidP="00B902A3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41718">
        <w:rPr>
          <w:rFonts w:ascii="Times New Roman" w:hAnsi="Times New Roman"/>
          <w:sz w:val="28"/>
          <w:szCs w:val="28"/>
        </w:rPr>
        <w:t>Ягупова Т.А. Художественное образование как основное средство, влияющее на фор</w:t>
      </w:r>
      <w:r>
        <w:rPr>
          <w:rFonts w:ascii="Times New Roman" w:hAnsi="Times New Roman"/>
          <w:sz w:val="28"/>
          <w:szCs w:val="28"/>
        </w:rPr>
        <w:t>мирование личности ребенка / Т.</w:t>
      </w:r>
      <w:r w:rsidRPr="00141718">
        <w:rPr>
          <w:rFonts w:ascii="Times New Roman" w:hAnsi="Times New Roman"/>
          <w:sz w:val="28"/>
          <w:szCs w:val="28"/>
        </w:rPr>
        <w:t>А. Ягупова // Ученые записки ОГУ. – 2009. – № 1. – С. 289-291.</w:t>
      </w:r>
    </w:p>
    <w:p w:rsidR="00B902A3" w:rsidRPr="00B902A3" w:rsidRDefault="00B902A3" w:rsidP="00B902A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02A3" w:rsidRPr="00B9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2AF"/>
    <w:multiLevelType w:val="hybridMultilevel"/>
    <w:tmpl w:val="D852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E85F25"/>
    <w:multiLevelType w:val="multilevel"/>
    <w:tmpl w:val="CFC43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C1D71"/>
    <w:multiLevelType w:val="multilevel"/>
    <w:tmpl w:val="6D586AD4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298748B2"/>
    <w:multiLevelType w:val="hybridMultilevel"/>
    <w:tmpl w:val="56626874"/>
    <w:lvl w:ilvl="0" w:tplc="6346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D6F20"/>
    <w:multiLevelType w:val="hybridMultilevel"/>
    <w:tmpl w:val="B8C27BE2"/>
    <w:lvl w:ilvl="0" w:tplc="6346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53084"/>
    <w:multiLevelType w:val="multilevel"/>
    <w:tmpl w:val="FDAA2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455AE3"/>
    <w:multiLevelType w:val="multilevel"/>
    <w:tmpl w:val="EC88D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42"/>
    <w:rsid w:val="00075F5E"/>
    <w:rsid w:val="000B55B2"/>
    <w:rsid w:val="000F1EDA"/>
    <w:rsid w:val="00190440"/>
    <w:rsid w:val="003D3344"/>
    <w:rsid w:val="005E66EC"/>
    <w:rsid w:val="007A38B9"/>
    <w:rsid w:val="0081532E"/>
    <w:rsid w:val="00826688"/>
    <w:rsid w:val="008C5906"/>
    <w:rsid w:val="008E3242"/>
    <w:rsid w:val="00A53ADC"/>
    <w:rsid w:val="00A63035"/>
    <w:rsid w:val="00B902A3"/>
    <w:rsid w:val="00C465E5"/>
    <w:rsid w:val="00CA1DFC"/>
    <w:rsid w:val="00D96A76"/>
    <w:rsid w:val="00DE59FC"/>
    <w:rsid w:val="00F0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44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190440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44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90440"/>
    <w:rPr>
      <w:rFonts w:cs="Times New Roman"/>
      <w:b/>
      <w:bCs/>
    </w:rPr>
  </w:style>
  <w:style w:type="paragraph" w:styleId="a8">
    <w:name w:val="No Spacing"/>
    <w:uiPriority w:val="1"/>
    <w:qFormat/>
    <w:rsid w:val="0019044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0F1EDA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44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190440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44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90440"/>
    <w:rPr>
      <w:rFonts w:cs="Times New Roman"/>
      <w:b/>
      <w:bCs/>
    </w:rPr>
  </w:style>
  <w:style w:type="paragraph" w:styleId="a8">
    <w:name w:val="No Spacing"/>
    <w:uiPriority w:val="1"/>
    <w:qFormat/>
    <w:rsid w:val="0019044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0F1EDA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</c:v>
                </c:pt>
                <c:pt idx="1">
                  <c:v>0.55000000000000004</c:v>
                </c:pt>
                <c:pt idx="2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3726</Words>
  <Characters>21241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2</cp:revision>
  <dcterms:created xsi:type="dcterms:W3CDTF">2022-04-14T13:47:00Z</dcterms:created>
  <dcterms:modified xsi:type="dcterms:W3CDTF">2022-04-14T13:47:00Z</dcterms:modified>
</cp:coreProperties>
</file>