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3AC" w:rsidRDefault="000523AC" w:rsidP="000523AC">
      <w:pPr>
        <w:spacing w:after="0" w:line="240" w:lineRule="auto"/>
        <w:jc w:val="center"/>
        <w:rPr>
          <w:rFonts w:ascii="Arial" w:eastAsia="Times New Roman" w:hAnsi="Arial" w:cs="Arial"/>
          <w:color w:val="000000"/>
          <w:sz w:val="77"/>
          <w:szCs w:val="77"/>
          <w:lang w:eastAsia="ru-RU"/>
        </w:rPr>
      </w:pPr>
      <w:r w:rsidRPr="000523AC">
        <w:rPr>
          <w:rFonts w:ascii="Arial" w:eastAsia="Times New Roman" w:hAnsi="Arial" w:cs="Arial"/>
          <w:color w:val="000000"/>
          <w:sz w:val="77"/>
          <w:szCs w:val="77"/>
          <w:lang w:eastAsia="ru-RU"/>
        </w:rPr>
        <w:t>Затон</w:t>
      </w:r>
    </w:p>
    <w:p w:rsidR="000523AC" w:rsidRPr="000523AC" w:rsidRDefault="000523AC" w:rsidP="000523AC">
      <w:pPr>
        <w:keepNext/>
        <w:spacing w:after="0" w:line="240" w:lineRule="auto"/>
        <w:jc w:val="center"/>
      </w:pPr>
      <w:r>
        <w:rPr>
          <w:noProof/>
          <w:lang w:eastAsia="ru-RU"/>
        </w:rPr>
        <w:drawing>
          <wp:inline distT="0" distB="0" distL="0" distR="0">
            <wp:extent cx="6278233" cy="3563427"/>
            <wp:effectExtent l="19050" t="0" r="8267" b="0"/>
            <wp:docPr id="23" name="Рисунок 23" descr="https://upload.wikimedia.org/wikipedia/commons/thumb/4/48/%D0%9D%D0%BE%D0%B2%D0%BE%D0%BD%D0%B8%D0%BA%D0%BE%D0%BB%D0%B0%D0%B5%D0%B2%D1%81%D0%BA_1915.jpg/1600px-%D0%9D%D0%BE%D0%B2%D0%BE%D0%BD%D0%B8%D0%BA%D0%BE%D0%BB%D0%B0%D0%B5%D0%B2%D1%81%D0%BA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4/48/%D0%9D%D0%BE%D0%B2%D0%BE%D0%BD%D0%B8%D0%BA%D0%BE%D0%BB%D0%B0%D0%B5%D0%B2%D1%81%D0%BA_1915.jpg/1600px-%D0%9D%D0%BE%D0%B2%D0%BE%D0%BD%D0%B8%D0%BA%D0%BE%D0%BB%D0%B0%D0%B5%D0%B2%D1%81%D0%BA_1915.jpg"/>
                    <pic:cNvPicPr>
                      <a:picLocks noChangeAspect="1" noChangeArrowheads="1"/>
                    </pic:cNvPicPr>
                  </pic:nvPicPr>
                  <pic:blipFill>
                    <a:blip r:embed="rId5" cstate="print"/>
                    <a:srcRect/>
                    <a:stretch>
                      <a:fillRect/>
                    </a:stretch>
                  </pic:blipFill>
                  <pic:spPr bwMode="auto">
                    <a:xfrm>
                      <a:off x="0" y="0"/>
                      <a:ext cx="6279471" cy="3564130"/>
                    </a:xfrm>
                    <a:prstGeom prst="rect">
                      <a:avLst/>
                    </a:prstGeom>
                    <a:noFill/>
                    <a:ln w="9525">
                      <a:noFill/>
                      <a:miter lim="800000"/>
                      <a:headEnd/>
                      <a:tailEnd/>
                    </a:ln>
                  </pic:spPr>
                </pic:pic>
              </a:graphicData>
            </a:graphic>
          </wp:inline>
        </w:drawing>
      </w:r>
    </w:p>
    <w:p w:rsidR="000523AC" w:rsidRPr="000523AC" w:rsidRDefault="000523AC" w:rsidP="000523AC">
      <w:pPr>
        <w:spacing w:after="0" w:line="240" w:lineRule="auto"/>
        <w:jc w:val="center"/>
        <w:rPr>
          <w:rFonts w:ascii="Times New Roman" w:eastAsia="Times New Roman" w:hAnsi="Times New Roman" w:cs="Times New Roman"/>
          <w:color w:val="000000"/>
          <w:sz w:val="27"/>
          <w:szCs w:val="27"/>
          <w:lang w:eastAsia="ru-RU"/>
        </w:rPr>
      </w:pP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Есть Затон в географическом смысле, а есть в административном – 13-й микрорайон Новосибирска. Расположен в низине на левом берегу р. Оби вниз по течению от Дмитровского моста и в 4,5 км от первого железнодорожного моста. Это – остаток бывшей деревни </w:t>
      </w:r>
      <w:proofErr w:type="spellStart"/>
      <w:r w:rsidRPr="000523AC">
        <w:rPr>
          <w:rFonts w:ascii="Times New Roman" w:eastAsia="Times New Roman" w:hAnsi="Times New Roman" w:cs="Times New Roman"/>
          <w:color w:val="000000"/>
          <w:sz w:val="20"/>
          <w:szCs w:val="20"/>
          <w:lang w:eastAsia="ru-RU"/>
        </w:rPr>
        <w:t>Кривощековской</w:t>
      </w:r>
      <w:proofErr w:type="spellEnd"/>
      <w:r w:rsidRPr="000523AC">
        <w:rPr>
          <w:rFonts w:ascii="Times New Roman" w:eastAsia="Times New Roman" w:hAnsi="Times New Roman" w:cs="Times New Roman"/>
          <w:color w:val="000000"/>
          <w:sz w:val="20"/>
          <w:szCs w:val="20"/>
          <w:lang w:eastAsia="ru-RU"/>
        </w:rPr>
        <w:t>, одного из старейших поселений, на месте которой стоит город Новосибирск. Свое название она получила от обширной речной заводи, которая здесь глубоко врезается в сушу.</w:t>
      </w:r>
      <w:r w:rsidRPr="000523AC">
        <w:rPr>
          <w:rFonts w:ascii="Times New Roman" w:eastAsia="Times New Roman" w:hAnsi="Times New Roman" w:cs="Times New Roman"/>
          <w:color w:val="000000"/>
          <w:sz w:val="20"/>
          <w:szCs w:val="20"/>
          <w:lang w:eastAsia="ru-RU"/>
        </w:rPr>
        <w:br/>
      </w:r>
      <w:r w:rsidRPr="000523AC">
        <w:rPr>
          <w:rFonts w:ascii="Times New Roman" w:eastAsia="Times New Roman" w:hAnsi="Times New Roman" w:cs="Times New Roman"/>
          <w:color w:val="000000"/>
          <w:sz w:val="20"/>
          <w:szCs w:val="20"/>
          <w:lang w:eastAsia="ru-RU"/>
        </w:rPr>
        <w:br/>
        <w:t>Вдоль левого берега Оби в районе Новосибирска расположен небольшой остров. Он отделен от берега узкой глубокой протокой, которая защищает и делает безопасной стоянку судов во время ледохода.</w:t>
      </w:r>
      <w:r w:rsidRPr="000523AC">
        <w:rPr>
          <w:rFonts w:ascii="Times New Roman" w:eastAsia="Times New Roman" w:hAnsi="Times New Roman" w:cs="Times New Roman"/>
          <w:color w:val="000000"/>
          <w:sz w:val="20"/>
          <w:szCs w:val="20"/>
          <w:lang w:eastAsia="ru-RU"/>
        </w:rPr>
        <w:br/>
      </w:r>
      <w:r w:rsidRPr="000523AC">
        <w:rPr>
          <w:rFonts w:ascii="Times New Roman" w:eastAsia="Times New Roman" w:hAnsi="Times New Roman" w:cs="Times New Roman"/>
          <w:color w:val="000000"/>
          <w:sz w:val="20"/>
          <w:szCs w:val="20"/>
          <w:lang w:eastAsia="ru-RU"/>
        </w:rPr>
        <w:br/>
        <w:t xml:space="preserve">Есть две версии происхождения топонима. Первая версия встречается еще в ранних источниках по истории Затона 1950-х годов. Она говорит, что был купец </w:t>
      </w:r>
      <w:proofErr w:type="spellStart"/>
      <w:r w:rsidRPr="000523AC">
        <w:rPr>
          <w:rFonts w:ascii="Times New Roman" w:eastAsia="Times New Roman" w:hAnsi="Times New Roman" w:cs="Times New Roman"/>
          <w:color w:val="000000"/>
          <w:sz w:val="20"/>
          <w:szCs w:val="20"/>
          <w:lang w:eastAsia="ru-RU"/>
        </w:rPr>
        <w:t>Яренский</w:t>
      </w:r>
      <w:proofErr w:type="spellEnd"/>
      <w:r w:rsidRPr="000523AC">
        <w:rPr>
          <w:rFonts w:ascii="Times New Roman" w:eastAsia="Times New Roman" w:hAnsi="Times New Roman" w:cs="Times New Roman"/>
          <w:color w:val="000000"/>
          <w:sz w:val="20"/>
          <w:szCs w:val="20"/>
          <w:lang w:eastAsia="ru-RU"/>
        </w:rPr>
        <w:t xml:space="preserve">, который в свое время основал на острове скотную базу. Как и остров, протока носила название </w:t>
      </w:r>
      <w:proofErr w:type="spellStart"/>
      <w:r w:rsidRPr="000523AC">
        <w:rPr>
          <w:rFonts w:ascii="Times New Roman" w:eastAsia="Times New Roman" w:hAnsi="Times New Roman" w:cs="Times New Roman"/>
          <w:color w:val="000000"/>
          <w:sz w:val="20"/>
          <w:szCs w:val="20"/>
          <w:lang w:eastAsia="ru-RU"/>
        </w:rPr>
        <w:t>Яренской</w:t>
      </w:r>
      <w:proofErr w:type="spellEnd"/>
      <w:r w:rsidRPr="000523AC">
        <w:rPr>
          <w:rFonts w:ascii="Times New Roman" w:eastAsia="Times New Roman" w:hAnsi="Times New Roman" w:cs="Times New Roman"/>
          <w:color w:val="000000"/>
          <w:sz w:val="20"/>
          <w:szCs w:val="20"/>
          <w:lang w:eastAsia="ru-RU"/>
        </w:rPr>
        <w:t xml:space="preserve">. Другая версия говорит, что </w:t>
      </w:r>
      <w:proofErr w:type="spellStart"/>
      <w:r w:rsidRPr="000523AC">
        <w:rPr>
          <w:rFonts w:ascii="Times New Roman" w:eastAsia="Times New Roman" w:hAnsi="Times New Roman" w:cs="Times New Roman"/>
          <w:color w:val="000000"/>
          <w:sz w:val="20"/>
          <w:szCs w:val="20"/>
          <w:lang w:eastAsia="ru-RU"/>
        </w:rPr>
        <w:t>Яренский</w:t>
      </w:r>
      <w:proofErr w:type="spellEnd"/>
      <w:r w:rsidRPr="000523AC">
        <w:rPr>
          <w:rFonts w:ascii="Times New Roman" w:eastAsia="Times New Roman" w:hAnsi="Times New Roman" w:cs="Times New Roman"/>
          <w:color w:val="000000"/>
          <w:sz w:val="20"/>
          <w:szCs w:val="20"/>
          <w:lang w:eastAsia="ru-RU"/>
        </w:rPr>
        <w:t xml:space="preserve"> – это фамилия плотника, который делал лодки и жил </w:t>
      </w:r>
      <w:proofErr w:type="gramStart"/>
      <w:r w:rsidRPr="000523AC">
        <w:rPr>
          <w:rFonts w:ascii="Times New Roman" w:eastAsia="Times New Roman" w:hAnsi="Times New Roman" w:cs="Times New Roman"/>
          <w:color w:val="000000"/>
          <w:sz w:val="20"/>
          <w:szCs w:val="20"/>
          <w:lang w:eastAsia="ru-RU"/>
        </w:rPr>
        <w:t>на</w:t>
      </w:r>
      <w:proofErr w:type="gram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Яренском</w:t>
      </w:r>
      <w:proofErr w:type="gramEnd"/>
      <w:r w:rsidRPr="000523AC">
        <w:rPr>
          <w:rFonts w:ascii="Times New Roman" w:eastAsia="Times New Roman" w:hAnsi="Times New Roman" w:cs="Times New Roman"/>
          <w:color w:val="000000"/>
          <w:sz w:val="20"/>
          <w:szCs w:val="20"/>
          <w:lang w:eastAsia="ru-RU"/>
        </w:rPr>
        <w:t xml:space="preserve"> острове. Интересно, что если посмотреть на первую карту Затона, которая составлена в 1920-е гг., то на месте </w:t>
      </w:r>
      <w:proofErr w:type="spellStart"/>
      <w:r w:rsidRPr="000523AC">
        <w:rPr>
          <w:rFonts w:ascii="Times New Roman" w:eastAsia="Times New Roman" w:hAnsi="Times New Roman" w:cs="Times New Roman"/>
          <w:color w:val="000000"/>
          <w:sz w:val="20"/>
          <w:szCs w:val="20"/>
          <w:lang w:eastAsia="ru-RU"/>
        </w:rPr>
        <w:t>Яренского</w:t>
      </w:r>
      <w:proofErr w:type="spellEnd"/>
      <w:r w:rsidRPr="000523AC">
        <w:rPr>
          <w:rFonts w:ascii="Times New Roman" w:eastAsia="Times New Roman" w:hAnsi="Times New Roman" w:cs="Times New Roman"/>
          <w:color w:val="000000"/>
          <w:sz w:val="20"/>
          <w:szCs w:val="20"/>
          <w:lang w:eastAsia="ru-RU"/>
        </w:rPr>
        <w:t xml:space="preserve"> острова, который назывался еще Чаячий остров (от слова «чайка») изображался густой непроходимый кустарник.</w:t>
      </w:r>
      <w:r w:rsidRPr="000523AC">
        <w:rPr>
          <w:rFonts w:ascii="Times New Roman" w:eastAsia="Times New Roman" w:hAnsi="Times New Roman" w:cs="Times New Roman"/>
          <w:color w:val="000000"/>
          <w:sz w:val="20"/>
          <w:szCs w:val="20"/>
          <w:lang w:eastAsia="ru-RU"/>
        </w:rPr>
        <w:br/>
      </w:r>
      <w:r w:rsidRPr="000523AC">
        <w:rPr>
          <w:rFonts w:ascii="Times New Roman" w:eastAsia="Times New Roman" w:hAnsi="Times New Roman" w:cs="Times New Roman"/>
          <w:color w:val="000000"/>
          <w:sz w:val="20"/>
          <w:szCs w:val="20"/>
          <w:lang w:eastAsia="ru-RU"/>
        </w:rPr>
        <w:br/>
        <w:t xml:space="preserve">Почему остров стал </w:t>
      </w:r>
      <w:proofErr w:type="spellStart"/>
      <w:r w:rsidRPr="000523AC">
        <w:rPr>
          <w:rFonts w:ascii="Times New Roman" w:eastAsia="Times New Roman" w:hAnsi="Times New Roman" w:cs="Times New Roman"/>
          <w:color w:val="000000"/>
          <w:sz w:val="20"/>
          <w:szCs w:val="20"/>
          <w:lang w:eastAsia="ru-RU"/>
        </w:rPr>
        <w:t>Яренским</w:t>
      </w:r>
      <w:proofErr w:type="spellEnd"/>
      <w:r w:rsidRPr="000523AC">
        <w:rPr>
          <w:rFonts w:ascii="Times New Roman" w:eastAsia="Times New Roman" w:hAnsi="Times New Roman" w:cs="Times New Roman"/>
          <w:color w:val="000000"/>
          <w:sz w:val="20"/>
          <w:szCs w:val="20"/>
          <w:lang w:eastAsia="ru-RU"/>
        </w:rPr>
        <w:t xml:space="preserve"> – неизвестно. Краевед К. А. </w:t>
      </w:r>
      <w:proofErr w:type="spellStart"/>
      <w:r w:rsidRPr="000523AC">
        <w:rPr>
          <w:rFonts w:ascii="Times New Roman" w:eastAsia="Times New Roman" w:hAnsi="Times New Roman" w:cs="Times New Roman"/>
          <w:color w:val="000000"/>
          <w:sz w:val="20"/>
          <w:szCs w:val="20"/>
          <w:lang w:eastAsia="ru-RU"/>
        </w:rPr>
        <w:t>Голодяев</w:t>
      </w:r>
      <w:proofErr w:type="spellEnd"/>
      <w:r w:rsidRPr="000523AC">
        <w:rPr>
          <w:rFonts w:ascii="Times New Roman" w:eastAsia="Times New Roman" w:hAnsi="Times New Roman" w:cs="Times New Roman"/>
          <w:color w:val="000000"/>
          <w:sz w:val="20"/>
          <w:szCs w:val="20"/>
          <w:lang w:eastAsia="ru-RU"/>
        </w:rPr>
        <w:t xml:space="preserve"> приводит другое название острова, которое встречалось на картах XIX в. – остров Никольский, по названию Никольской церкви, что была в Кривощекове.</w:t>
      </w: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К слову сказать, любопытно, что затон, который сегодня разделяет одноименный микрорайон и </w:t>
      </w:r>
      <w:proofErr w:type="spellStart"/>
      <w:r w:rsidRPr="000523AC">
        <w:rPr>
          <w:rFonts w:ascii="Times New Roman" w:eastAsia="Times New Roman" w:hAnsi="Times New Roman" w:cs="Times New Roman"/>
          <w:color w:val="000000"/>
          <w:sz w:val="20"/>
          <w:szCs w:val="20"/>
          <w:lang w:eastAsia="ru-RU"/>
        </w:rPr>
        <w:t>Лесоперевалку</w:t>
      </w:r>
      <w:proofErr w:type="spellEnd"/>
      <w:r w:rsidRPr="000523AC">
        <w:rPr>
          <w:rFonts w:ascii="Times New Roman" w:eastAsia="Times New Roman" w:hAnsi="Times New Roman" w:cs="Times New Roman"/>
          <w:color w:val="000000"/>
          <w:sz w:val="20"/>
          <w:szCs w:val="20"/>
          <w:lang w:eastAsia="ru-RU"/>
        </w:rPr>
        <w:t xml:space="preserve">, когда-то был протокой. А сама </w:t>
      </w:r>
      <w:proofErr w:type="spellStart"/>
      <w:r w:rsidRPr="000523AC">
        <w:rPr>
          <w:rFonts w:ascii="Times New Roman" w:eastAsia="Times New Roman" w:hAnsi="Times New Roman" w:cs="Times New Roman"/>
          <w:color w:val="000000"/>
          <w:sz w:val="20"/>
          <w:szCs w:val="20"/>
          <w:lang w:eastAsia="ru-RU"/>
        </w:rPr>
        <w:t>Лесоперевалка</w:t>
      </w:r>
      <w:proofErr w:type="spellEnd"/>
      <w:r w:rsidRPr="000523AC">
        <w:rPr>
          <w:rFonts w:ascii="Times New Roman" w:eastAsia="Times New Roman" w:hAnsi="Times New Roman" w:cs="Times New Roman"/>
          <w:color w:val="000000"/>
          <w:sz w:val="20"/>
          <w:szCs w:val="20"/>
          <w:lang w:eastAsia="ru-RU"/>
        </w:rPr>
        <w:t xml:space="preserve"> была островом, который именовали </w:t>
      </w:r>
      <w:proofErr w:type="spellStart"/>
      <w:r w:rsidRPr="000523AC">
        <w:rPr>
          <w:rFonts w:ascii="Times New Roman" w:eastAsia="Times New Roman" w:hAnsi="Times New Roman" w:cs="Times New Roman"/>
          <w:color w:val="000000"/>
          <w:sz w:val="20"/>
          <w:szCs w:val="20"/>
          <w:lang w:eastAsia="ru-RU"/>
        </w:rPr>
        <w:t>Яренским</w:t>
      </w:r>
      <w:proofErr w:type="spellEnd"/>
      <w:r w:rsidRPr="000523AC">
        <w:rPr>
          <w:rFonts w:ascii="Times New Roman" w:eastAsia="Times New Roman" w:hAnsi="Times New Roman" w:cs="Times New Roman"/>
          <w:color w:val="000000"/>
          <w:sz w:val="20"/>
          <w:szCs w:val="20"/>
          <w:lang w:eastAsia="ru-RU"/>
        </w:rPr>
        <w:t xml:space="preserve">. Это название (правда, в несколько измененном виде) сохранилось в названии улицы </w:t>
      </w:r>
      <w:proofErr w:type="spellStart"/>
      <w:r w:rsidRPr="000523AC">
        <w:rPr>
          <w:rFonts w:ascii="Times New Roman" w:eastAsia="Times New Roman" w:hAnsi="Times New Roman" w:cs="Times New Roman"/>
          <w:color w:val="000000"/>
          <w:sz w:val="20"/>
          <w:szCs w:val="20"/>
          <w:lang w:eastAsia="ru-RU"/>
        </w:rPr>
        <w:t>Яринская</w:t>
      </w:r>
      <w:proofErr w:type="spellEnd"/>
      <w:r w:rsidRPr="000523AC">
        <w:rPr>
          <w:rFonts w:ascii="Times New Roman" w:eastAsia="Times New Roman" w:hAnsi="Times New Roman" w:cs="Times New Roman"/>
          <w:color w:val="000000"/>
          <w:sz w:val="20"/>
          <w:szCs w:val="20"/>
          <w:lang w:eastAsia="ru-RU"/>
        </w:rPr>
        <w:t>.</w:t>
      </w:r>
    </w:p>
    <w:p w:rsidR="000523AC" w:rsidRPr="000523AC" w:rsidRDefault="000523AC" w:rsidP="000523AC">
      <w:pPr>
        <w:spacing w:after="0" w:line="240" w:lineRule="auto"/>
        <w:jc w:val="center"/>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Здесь, </w:t>
      </w:r>
      <w:proofErr w:type="gramStart"/>
      <w:r w:rsidRPr="000523AC">
        <w:rPr>
          <w:rFonts w:ascii="Times New Roman" w:eastAsia="Times New Roman" w:hAnsi="Times New Roman" w:cs="Times New Roman"/>
          <w:color w:val="000000"/>
          <w:sz w:val="20"/>
          <w:szCs w:val="20"/>
          <w:lang w:eastAsia="ru-RU"/>
        </w:rPr>
        <w:t>в</w:t>
      </w:r>
      <w:proofErr w:type="gram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Яренском</w:t>
      </w:r>
      <w:proofErr w:type="gramEnd"/>
      <w:r w:rsidRPr="000523AC">
        <w:rPr>
          <w:rFonts w:ascii="Times New Roman" w:eastAsia="Times New Roman" w:hAnsi="Times New Roman" w:cs="Times New Roman"/>
          <w:color w:val="000000"/>
          <w:sz w:val="20"/>
          <w:szCs w:val="20"/>
          <w:lang w:eastAsia="ru-RU"/>
        </w:rPr>
        <w:t xml:space="preserve"> затоне, стояли на зимовке корабли. К концу XIX </w:t>
      </w:r>
      <w:proofErr w:type="gramStart"/>
      <w:r w:rsidRPr="000523AC">
        <w:rPr>
          <w:rFonts w:ascii="Times New Roman" w:eastAsia="Times New Roman" w:hAnsi="Times New Roman" w:cs="Times New Roman"/>
          <w:color w:val="000000"/>
          <w:sz w:val="20"/>
          <w:szCs w:val="20"/>
          <w:lang w:eastAsia="ru-RU"/>
        </w:rPr>
        <w:t>в</w:t>
      </w:r>
      <w:proofErr w:type="gram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на</w:t>
      </w:r>
      <w:proofErr w:type="gramEnd"/>
      <w:r w:rsidRPr="000523AC">
        <w:rPr>
          <w:rFonts w:ascii="Times New Roman" w:eastAsia="Times New Roman" w:hAnsi="Times New Roman" w:cs="Times New Roman"/>
          <w:color w:val="000000"/>
          <w:sz w:val="20"/>
          <w:szCs w:val="20"/>
          <w:lang w:eastAsia="ru-RU"/>
        </w:rPr>
        <w:t xml:space="preserve"> Оби уже сложилось достаточно развитое судоходство, в составе которого был неплохой паровой флот.</w:t>
      </w:r>
      <w:r w:rsidRPr="000523AC">
        <w:rPr>
          <w:rFonts w:ascii="Times New Roman" w:eastAsia="Times New Roman" w:hAnsi="Times New Roman" w:cs="Times New Roman"/>
          <w:color w:val="000000"/>
          <w:sz w:val="20"/>
          <w:szCs w:val="20"/>
          <w:lang w:eastAsia="ru-RU"/>
        </w:rPr>
        <w:br/>
      </w:r>
      <w:r w:rsidRPr="000523AC">
        <w:rPr>
          <w:rFonts w:ascii="Times New Roman" w:eastAsia="Times New Roman" w:hAnsi="Times New Roman" w:cs="Times New Roman"/>
          <w:color w:val="000000"/>
          <w:sz w:val="20"/>
          <w:szCs w:val="20"/>
          <w:lang w:eastAsia="ru-RU"/>
        </w:rPr>
        <w:br/>
        <w:t xml:space="preserve">Весной 1890 г. изыскатели «намечали места перехода моста у </w:t>
      </w:r>
      <w:proofErr w:type="spellStart"/>
      <w:r w:rsidRPr="000523AC">
        <w:rPr>
          <w:rFonts w:ascii="Times New Roman" w:eastAsia="Times New Roman" w:hAnsi="Times New Roman" w:cs="Times New Roman"/>
          <w:color w:val="000000"/>
          <w:sz w:val="20"/>
          <w:szCs w:val="20"/>
          <w:lang w:eastAsia="ru-RU"/>
        </w:rPr>
        <w:t>Яренского</w:t>
      </w:r>
      <w:proofErr w:type="spellEnd"/>
      <w:r w:rsidRPr="000523AC">
        <w:rPr>
          <w:rFonts w:ascii="Times New Roman" w:eastAsia="Times New Roman" w:hAnsi="Times New Roman" w:cs="Times New Roman"/>
          <w:color w:val="000000"/>
          <w:sz w:val="20"/>
          <w:szCs w:val="20"/>
          <w:lang w:eastAsia="ru-RU"/>
        </w:rPr>
        <w:t xml:space="preserve"> острова и у переправы возле устья Каменки, намечали линии насыпей к мостовым переходам и вели наблюдение за поведением потока льда на Оби».</w:t>
      </w:r>
      <w:r w:rsidRPr="000523AC">
        <w:rPr>
          <w:rFonts w:ascii="Times New Roman" w:eastAsia="Times New Roman" w:hAnsi="Times New Roman" w:cs="Times New Roman"/>
          <w:color w:val="000000"/>
          <w:sz w:val="20"/>
          <w:szCs w:val="20"/>
          <w:lang w:eastAsia="ru-RU"/>
        </w:rPr>
        <w:br/>
      </w:r>
      <w:r w:rsidRPr="000523AC">
        <w:rPr>
          <w:rFonts w:ascii="Times New Roman" w:eastAsia="Times New Roman" w:hAnsi="Times New Roman" w:cs="Times New Roman"/>
          <w:color w:val="000000"/>
          <w:sz w:val="20"/>
          <w:szCs w:val="20"/>
          <w:lang w:eastAsia="ru-RU"/>
        </w:rPr>
        <w:br/>
        <w:t xml:space="preserve">В 1909 г. в Затон впервые были поставлены суда фирмы «Братья Нобель» с баржами, которым нужно было безопасное место на время весеннего ледохода и для зимнего ремонта. В последующие годы число зимующих здесь судов все увеличивалось: свои пароходы ставили в </w:t>
      </w:r>
      <w:proofErr w:type="spellStart"/>
      <w:r w:rsidRPr="000523AC">
        <w:rPr>
          <w:rFonts w:ascii="Times New Roman" w:eastAsia="Times New Roman" w:hAnsi="Times New Roman" w:cs="Times New Roman"/>
          <w:color w:val="000000"/>
          <w:sz w:val="20"/>
          <w:szCs w:val="20"/>
          <w:lang w:eastAsia="ru-RU"/>
        </w:rPr>
        <w:t>Яренский</w:t>
      </w:r>
      <w:proofErr w:type="spellEnd"/>
      <w:r w:rsidRPr="000523AC">
        <w:rPr>
          <w:rFonts w:ascii="Times New Roman" w:eastAsia="Times New Roman" w:hAnsi="Times New Roman" w:cs="Times New Roman"/>
          <w:color w:val="000000"/>
          <w:sz w:val="20"/>
          <w:szCs w:val="20"/>
          <w:lang w:eastAsia="ru-RU"/>
        </w:rPr>
        <w:t xml:space="preserve"> затон судовладельцы Мельников и Плотников. В 1910 г. сюда был поставлен на зимовку пароход «</w:t>
      </w:r>
      <w:proofErr w:type="spellStart"/>
      <w:r w:rsidRPr="000523AC">
        <w:rPr>
          <w:rFonts w:ascii="Times New Roman" w:eastAsia="Times New Roman" w:hAnsi="Times New Roman" w:cs="Times New Roman"/>
          <w:color w:val="000000"/>
          <w:sz w:val="20"/>
          <w:szCs w:val="20"/>
          <w:lang w:eastAsia="ru-RU"/>
        </w:rPr>
        <w:t>Новониколаевск</w:t>
      </w:r>
      <w:proofErr w:type="spellEnd"/>
      <w:r w:rsidRPr="000523AC">
        <w:rPr>
          <w:rFonts w:ascii="Times New Roman" w:eastAsia="Times New Roman" w:hAnsi="Times New Roman" w:cs="Times New Roman"/>
          <w:color w:val="000000"/>
          <w:sz w:val="20"/>
          <w:szCs w:val="20"/>
          <w:lang w:eastAsia="ru-RU"/>
        </w:rPr>
        <w:t>». Там уже зимовали пароход «Остяк» и две наливные баржи.</w:t>
      </w:r>
    </w:p>
    <w:p w:rsidR="000523AC" w:rsidRPr="000523AC" w:rsidRDefault="000523AC" w:rsidP="000523AC">
      <w:pPr>
        <w:shd w:val="clear" w:color="auto" w:fill="EBEBEB"/>
        <w:spacing w:after="0" w:line="240" w:lineRule="auto"/>
        <w:rPr>
          <w:rFonts w:ascii="Times New Roman" w:eastAsia="Times New Roman" w:hAnsi="Times New Roman" w:cs="Times New Roman"/>
          <w:color w:val="000000"/>
          <w:sz w:val="20"/>
          <w:szCs w:val="20"/>
          <w:lang w:eastAsia="ru-RU"/>
        </w:rPr>
      </w:pPr>
      <w:proofErr w:type="gramStart"/>
      <w:r w:rsidRPr="000523AC">
        <w:rPr>
          <w:rFonts w:ascii="Times New Roman" w:eastAsia="Times New Roman" w:hAnsi="Times New Roman" w:cs="Times New Roman"/>
          <w:color w:val="000000"/>
          <w:sz w:val="20"/>
          <w:szCs w:val="20"/>
          <w:lang w:eastAsia="ru-RU"/>
        </w:rPr>
        <w:t>На Совещании Томского округа путей сообщения 3-го июля 1912 г. было признано:</w:t>
      </w:r>
      <w:r w:rsidRPr="000523AC">
        <w:rPr>
          <w:rFonts w:ascii="Times New Roman" w:eastAsia="Times New Roman" w:hAnsi="Times New Roman" w:cs="Times New Roman"/>
          <w:color w:val="000000"/>
          <w:sz w:val="20"/>
          <w:szCs w:val="20"/>
          <w:lang w:eastAsia="ru-RU"/>
        </w:rPr>
        <w:br/>
        <w:t xml:space="preserve">«неотложно-необходимым устройства затона для зимовки судов у г. </w:t>
      </w:r>
      <w:proofErr w:type="spellStart"/>
      <w:r w:rsidRPr="000523AC">
        <w:rPr>
          <w:rFonts w:ascii="Times New Roman" w:eastAsia="Times New Roman" w:hAnsi="Times New Roman" w:cs="Times New Roman"/>
          <w:color w:val="000000"/>
          <w:sz w:val="20"/>
          <w:szCs w:val="20"/>
          <w:lang w:eastAsia="ru-RU"/>
        </w:rPr>
        <w:t>Ново-Николаевска</w:t>
      </w:r>
      <w:proofErr w:type="spellEnd"/>
      <w:r w:rsidRPr="000523AC">
        <w:rPr>
          <w:rFonts w:ascii="Times New Roman" w:eastAsia="Times New Roman" w:hAnsi="Times New Roman" w:cs="Times New Roman"/>
          <w:color w:val="000000"/>
          <w:sz w:val="20"/>
          <w:szCs w:val="20"/>
          <w:lang w:eastAsia="ru-RU"/>
        </w:rPr>
        <w:t xml:space="preserve"> в </w:t>
      </w:r>
      <w:proofErr w:type="spellStart"/>
      <w:r w:rsidRPr="000523AC">
        <w:rPr>
          <w:rFonts w:ascii="Times New Roman" w:eastAsia="Times New Roman" w:hAnsi="Times New Roman" w:cs="Times New Roman"/>
          <w:color w:val="000000"/>
          <w:sz w:val="20"/>
          <w:szCs w:val="20"/>
          <w:lang w:eastAsia="ru-RU"/>
        </w:rPr>
        <w:t>Яренской</w:t>
      </w:r>
      <w:proofErr w:type="spellEnd"/>
      <w:r w:rsidRPr="000523AC">
        <w:rPr>
          <w:rFonts w:ascii="Times New Roman" w:eastAsia="Times New Roman" w:hAnsi="Times New Roman" w:cs="Times New Roman"/>
          <w:color w:val="000000"/>
          <w:sz w:val="20"/>
          <w:szCs w:val="20"/>
          <w:lang w:eastAsia="ru-RU"/>
        </w:rPr>
        <w:t xml:space="preserve"> протоке р. Оби […] в первую очередь, т. к. количество зимующих судов у г. </w:t>
      </w:r>
      <w:proofErr w:type="spellStart"/>
      <w:r w:rsidRPr="000523AC">
        <w:rPr>
          <w:rFonts w:ascii="Times New Roman" w:eastAsia="Times New Roman" w:hAnsi="Times New Roman" w:cs="Times New Roman"/>
          <w:color w:val="000000"/>
          <w:sz w:val="20"/>
          <w:szCs w:val="20"/>
          <w:lang w:eastAsia="ru-RU"/>
        </w:rPr>
        <w:t>Ново-Николаевска</w:t>
      </w:r>
      <w:proofErr w:type="spellEnd"/>
      <w:r w:rsidRPr="000523AC">
        <w:rPr>
          <w:rFonts w:ascii="Times New Roman" w:eastAsia="Times New Roman" w:hAnsi="Times New Roman" w:cs="Times New Roman"/>
          <w:color w:val="000000"/>
          <w:sz w:val="20"/>
          <w:szCs w:val="20"/>
          <w:lang w:eastAsia="ru-RU"/>
        </w:rPr>
        <w:t xml:space="preserve"> с каждым годом все увеличивается […] Между тем, не только вблизи </w:t>
      </w:r>
      <w:proofErr w:type="spellStart"/>
      <w:r w:rsidRPr="000523AC">
        <w:rPr>
          <w:rFonts w:ascii="Times New Roman" w:eastAsia="Times New Roman" w:hAnsi="Times New Roman" w:cs="Times New Roman"/>
          <w:color w:val="000000"/>
          <w:sz w:val="20"/>
          <w:szCs w:val="20"/>
          <w:lang w:eastAsia="ru-RU"/>
        </w:rPr>
        <w:t>Ново-Николаевска</w:t>
      </w:r>
      <w:proofErr w:type="spellEnd"/>
      <w:r w:rsidRPr="000523AC">
        <w:rPr>
          <w:rFonts w:ascii="Times New Roman" w:eastAsia="Times New Roman" w:hAnsi="Times New Roman" w:cs="Times New Roman"/>
          <w:color w:val="000000"/>
          <w:sz w:val="20"/>
          <w:szCs w:val="20"/>
          <w:lang w:eastAsia="ru-RU"/>
        </w:rPr>
        <w:t>, но и вообще во всем плесе Средней Оби нет ни одной протоки</w:t>
      </w:r>
      <w:proofErr w:type="gram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и курьи, которые в своем естественном состоянии могли бы быть пригодными для отстоя судов: до сей поры все застигнутые ранним ледоходом суда зимуют или разбросанными группами в устьях мелких проток, или же прямо на открытых местах караванами в несколько десятков судов […] терпя иногда значительные повреждения и подвергаясь риску быть смятыми весенним ледоходом».</w:t>
      </w:r>
      <w:proofErr w:type="gramEnd"/>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С целью выяснения вопроса в 1911 г. </w:t>
      </w:r>
      <w:proofErr w:type="gramStart"/>
      <w:r w:rsidRPr="000523AC">
        <w:rPr>
          <w:rFonts w:ascii="Times New Roman" w:eastAsia="Times New Roman" w:hAnsi="Times New Roman" w:cs="Times New Roman"/>
          <w:color w:val="000000"/>
          <w:sz w:val="20"/>
          <w:szCs w:val="20"/>
          <w:lang w:eastAsia="ru-RU"/>
        </w:rPr>
        <w:t xml:space="preserve">была исследована </w:t>
      </w:r>
      <w:proofErr w:type="spellStart"/>
      <w:r w:rsidRPr="000523AC">
        <w:rPr>
          <w:rFonts w:ascii="Times New Roman" w:eastAsia="Times New Roman" w:hAnsi="Times New Roman" w:cs="Times New Roman"/>
          <w:color w:val="000000"/>
          <w:sz w:val="20"/>
          <w:szCs w:val="20"/>
          <w:lang w:eastAsia="ru-RU"/>
        </w:rPr>
        <w:t>Яренская</w:t>
      </w:r>
      <w:proofErr w:type="spellEnd"/>
      <w:r w:rsidRPr="000523AC">
        <w:rPr>
          <w:rFonts w:ascii="Times New Roman" w:eastAsia="Times New Roman" w:hAnsi="Times New Roman" w:cs="Times New Roman"/>
          <w:color w:val="000000"/>
          <w:sz w:val="20"/>
          <w:szCs w:val="20"/>
          <w:lang w:eastAsia="ru-RU"/>
        </w:rPr>
        <w:t xml:space="preserve"> протока и в результате выбор места был</w:t>
      </w:r>
      <w:proofErr w:type="gramEnd"/>
      <w:r w:rsidRPr="000523AC">
        <w:rPr>
          <w:rFonts w:ascii="Times New Roman" w:eastAsia="Times New Roman" w:hAnsi="Times New Roman" w:cs="Times New Roman"/>
          <w:color w:val="000000"/>
          <w:sz w:val="20"/>
          <w:szCs w:val="20"/>
          <w:lang w:eastAsia="ru-RU"/>
        </w:rPr>
        <w:t xml:space="preserve"> назван особенно удачным</w:t>
      </w:r>
    </w:p>
    <w:p w:rsidR="000523AC" w:rsidRPr="000523AC" w:rsidRDefault="000523AC" w:rsidP="000523AC">
      <w:pPr>
        <w:shd w:val="clear" w:color="auto" w:fill="EBEBEB"/>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lastRenderedPageBreak/>
        <w:t xml:space="preserve">«т. к. проектируемый зимовочный затон </w:t>
      </w:r>
      <w:proofErr w:type="gramStart"/>
      <w:r w:rsidRPr="000523AC">
        <w:rPr>
          <w:rFonts w:ascii="Times New Roman" w:eastAsia="Times New Roman" w:hAnsi="Times New Roman" w:cs="Times New Roman"/>
          <w:color w:val="000000"/>
          <w:sz w:val="20"/>
          <w:szCs w:val="20"/>
          <w:lang w:eastAsia="ru-RU"/>
        </w:rPr>
        <w:t>по</w:t>
      </w:r>
      <w:proofErr w:type="gramEnd"/>
      <w:r w:rsidRPr="000523AC">
        <w:rPr>
          <w:rFonts w:ascii="Times New Roman" w:eastAsia="Times New Roman" w:hAnsi="Times New Roman" w:cs="Times New Roman"/>
          <w:color w:val="000000"/>
          <w:sz w:val="20"/>
          <w:szCs w:val="20"/>
          <w:lang w:eastAsia="ru-RU"/>
        </w:rPr>
        <w:t xml:space="preserve"> надлежащем оборудовании путями может служить передаточным пунктом для грузов, идущих с реки на железную дорогу и обратно. </w:t>
      </w:r>
      <w:proofErr w:type="gramStart"/>
      <w:r w:rsidRPr="000523AC">
        <w:rPr>
          <w:rFonts w:ascii="Times New Roman" w:eastAsia="Times New Roman" w:hAnsi="Times New Roman" w:cs="Times New Roman"/>
          <w:color w:val="000000"/>
          <w:sz w:val="20"/>
          <w:szCs w:val="20"/>
          <w:lang w:eastAsia="ru-RU"/>
        </w:rPr>
        <w:t xml:space="preserve">Следует поэтому ожидать, что количество зимующих судов в затоне будет быстро увеличиваться […] Кроме сего, в Техническом Совещании было также высказано, что желательно устроить затон не на 120 судов, как то предусматривалось Управлением Округа, а на 156, ввиду чего по подсчету инженера Комарова потребуется на устройство </w:t>
      </w:r>
      <w:proofErr w:type="spellStart"/>
      <w:r w:rsidRPr="000523AC">
        <w:rPr>
          <w:rFonts w:ascii="Times New Roman" w:eastAsia="Times New Roman" w:hAnsi="Times New Roman" w:cs="Times New Roman"/>
          <w:color w:val="000000"/>
          <w:sz w:val="20"/>
          <w:szCs w:val="20"/>
          <w:lang w:eastAsia="ru-RU"/>
        </w:rPr>
        <w:t>Яренского</w:t>
      </w:r>
      <w:proofErr w:type="spellEnd"/>
      <w:r w:rsidRPr="000523AC">
        <w:rPr>
          <w:rFonts w:ascii="Times New Roman" w:eastAsia="Times New Roman" w:hAnsi="Times New Roman" w:cs="Times New Roman"/>
          <w:color w:val="000000"/>
          <w:sz w:val="20"/>
          <w:szCs w:val="20"/>
          <w:lang w:eastAsia="ru-RU"/>
        </w:rPr>
        <w:t xml:space="preserve"> затона 300 тысяч рублей вместо 255.000 р.».</w:t>
      </w:r>
      <w:proofErr w:type="gramEnd"/>
    </w:p>
    <w:p w:rsidR="000523AC" w:rsidRPr="000523AC" w:rsidRDefault="000523AC" w:rsidP="000523AC">
      <w:pPr>
        <w:numPr>
          <w:ilvl w:val="0"/>
          <w:numId w:val="1"/>
        </w:numPr>
        <w:spacing w:before="100" w:beforeAutospacing="1" w:after="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24 октября 1909 г. принято считать началом биографии </w:t>
      </w:r>
      <w:proofErr w:type="spellStart"/>
      <w:r w:rsidRPr="000523AC">
        <w:rPr>
          <w:rFonts w:ascii="Times New Roman" w:eastAsia="Times New Roman" w:hAnsi="Times New Roman" w:cs="Times New Roman"/>
          <w:color w:val="000000"/>
          <w:sz w:val="20"/>
          <w:szCs w:val="20"/>
          <w:lang w:eastAsia="ru-RU"/>
        </w:rPr>
        <w:t>Яренского</w:t>
      </w:r>
      <w:proofErr w:type="spellEnd"/>
      <w:r w:rsidRPr="000523AC">
        <w:rPr>
          <w:rFonts w:ascii="Times New Roman" w:eastAsia="Times New Roman" w:hAnsi="Times New Roman" w:cs="Times New Roman"/>
          <w:color w:val="000000"/>
          <w:sz w:val="20"/>
          <w:szCs w:val="20"/>
          <w:lang w:eastAsia="ru-RU"/>
        </w:rPr>
        <w:t xml:space="preserve"> затона и Новониколаевской (Новосибирской) ремонтно-эксплуатационной базы (РЭБ) флота. Она располагалась в протоке за </w:t>
      </w:r>
      <w:proofErr w:type="spellStart"/>
      <w:r w:rsidRPr="000523AC">
        <w:rPr>
          <w:rFonts w:ascii="Times New Roman" w:eastAsia="Times New Roman" w:hAnsi="Times New Roman" w:cs="Times New Roman"/>
          <w:color w:val="000000"/>
          <w:sz w:val="20"/>
          <w:szCs w:val="20"/>
          <w:lang w:eastAsia="ru-RU"/>
        </w:rPr>
        <w:t>Яренским</w:t>
      </w:r>
      <w:proofErr w:type="spellEnd"/>
      <w:r w:rsidRPr="000523AC">
        <w:rPr>
          <w:rFonts w:ascii="Times New Roman" w:eastAsia="Times New Roman" w:hAnsi="Times New Roman" w:cs="Times New Roman"/>
          <w:color w:val="000000"/>
          <w:sz w:val="20"/>
          <w:szCs w:val="20"/>
          <w:lang w:eastAsia="ru-RU"/>
        </w:rPr>
        <w:t xml:space="preserve"> островом. На момент начала национализации флота в России (1918) </w:t>
      </w:r>
      <w:proofErr w:type="gramStart"/>
      <w:r w:rsidRPr="000523AC">
        <w:rPr>
          <w:rFonts w:ascii="Times New Roman" w:eastAsia="Times New Roman" w:hAnsi="Times New Roman" w:cs="Times New Roman"/>
          <w:color w:val="000000"/>
          <w:sz w:val="20"/>
          <w:szCs w:val="20"/>
          <w:lang w:eastAsia="ru-RU"/>
        </w:rPr>
        <w:t>в</w:t>
      </w:r>
      <w:proofErr w:type="gram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Яренском</w:t>
      </w:r>
      <w:proofErr w:type="gramEnd"/>
      <w:r w:rsidRPr="000523AC">
        <w:rPr>
          <w:rFonts w:ascii="Times New Roman" w:eastAsia="Times New Roman" w:hAnsi="Times New Roman" w:cs="Times New Roman"/>
          <w:color w:val="000000"/>
          <w:sz w:val="20"/>
          <w:szCs w:val="20"/>
          <w:lang w:eastAsia="ru-RU"/>
        </w:rPr>
        <w:t xml:space="preserve"> затоне находилось 20 самоходных судов и 40 барж.</w:t>
      </w:r>
    </w:p>
    <w:p w:rsidR="000523AC" w:rsidRPr="000523AC" w:rsidRDefault="000523AC" w:rsidP="000523AC">
      <w:pPr>
        <w:numPr>
          <w:ilvl w:val="0"/>
          <w:numId w:val="2"/>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В конце навигации 1916 г. был разработан вход в </w:t>
      </w:r>
      <w:proofErr w:type="spellStart"/>
      <w:r w:rsidRPr="000523AC">
        <w:rPr>
          <w:rFonts w:ascii="Times New Roman" w:eastAsia="Times New Roman" w:hAnsi="Times New Roman" w:cs="Times New Roman"/>
          <w:color w:val="000000"/>
          <w:sz w:val="20"/>
          <w:szCs w:val="20"/>
          <w:lang w:eastAsia="ru-RU"/>
        </w:rPr>
        <w:t>Яренский</w:t>
      </w:r>
      <w:proofErr w:type="spellEnd"/>
      <w:r w:rsidRPr="000523AC">
        <w:rPr>
          <w:rFonts w:ascii="Times New Roman" w:eastAsia="Times New Roman" w:hAnsi="Times New Roman" w:cs="Times New Roman"/>
          <w:color w:val="000000"/>
          <w:sz w:val="20"/>
          <w:szCs w:val="20"/>
          <w:lang w:eastAsia="ru-RU"/>
        </w:rPr>
        <w:t xml:space="preserve"> затон.</w:t>
      </w:r>
    </w:p>
    <w:p w:rsidR="000523AC" w:rsidRPr="000523AC" w:rsidRDefault="000523AC" w:rsidP="000523AC">
      <w:pPr>
        <w:shd w:val="clear" w:color="auto" w:fill="EBEBEB"/>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«Подсыпка землечерпанием вала у верхнего устья </w:t>
      </w:r>
      <w:proofErr w:type="spellStart"/>
      <w:r w:rsidRPr="000523AC">
        <w:rPr>
          <w:rFonts w:ascii="Times New Roman" w:eastAsia="Times New Roman" w:hAnsi="Times New Roman" w:cs="Times New Roman"/>
          <w:color w:val="000000"/>
          <w:sz w:val="20"/>
          <w:szCs w:val="20"/>
          <w:lang w:eastAsia="ru-RU"/>
        </w:rPr>
        <w:t>Яренской</w:t>
      </w:r>
      <w:proofErr w:type="spellEnd"/>
      <w:r w:rsidRPr="000523AC">
        <w:rPr>
          <w:rFonts w:ascii="Times New Roman" w:eastAsia="Times New Roman" w:hAnsi="Times New Roman" w:cs="Times New Roman"/>
          <w:color w:val="000000"/>
          <w:sz w:val="20"/>
          <w:szCs w:val="20"/>
          <w:lang w:eastAsia="ru-RU"/>
        </w:rPr>
        <w:t xml:space="preserve"> протоки […] улучшила условия зимовки </w:t>
      </w:r>
      <w:proofErr w:type="gramStart"/>
      <w:r w:rsidRPr="000523AC">
        <w:rPr>
          <w:rFonts w:ascii="Times New Roman" w:eastAsia="Times New Roman" w:hAnsi="Times New Roman" w:cs="Times New Roman"/>
          <w:color w:val="000000"/>
          <w:sz w:val="20"/>
          <w:szCs w:val="20"/>
          <w:lang w:eastAsia="ru-RU"/>
        </w:rPr>
        <w:t>в</w:t>
      </w:r>
      <w:proofErr w:type="gram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Яренском</w:t>
      </w:r>
      <w:proofErr w:type="gramEnd"/>
      <w:r w:rsidRPr="000523AC">
        <w:rPr>
          <w:rFonts w:ascii="Times New Roman" w:eastAsia="Times New Roman" w:hAnsi="Times New Roman" w:cs="Times New Roman"/>
          <w:color w:val="000000"/>
          <w:sz w:val="20"/>
          <w:szCs w:val="20"/>
          <w:lang w:eastAsia="ru-RU"/>
        </w:rPr>
        <w:t xml:space="preserve"> затоне, что привлекло сюда большое количество судов, и затон вообще стал тесен. Затонный комитет из представителей заинтересованных судоходцев в постановлении от 20 января 1917 года высказался за расширение затона</w:t>
      </w:r>
      <w:proofErr w:type="gramStart"/>
      <w:r w:rsidRPr="000523AC">
        <w:rPr>
          <w:rFonts w:ascii="Times New Roman" w:eastAsia="Times New Roman" w:hAnsi="Times New Roman" w:cs="Times New Roman"/>
          <w:color w:val="000000"/>
          <w:sz w:val="20"/>
          <w:szCs w:val="20"/>
          <w:lang w:eastAsia="ru-RU"/>
        </w:rPr>
        <w:t xml:space="preserve"> […] </w:t>
      </w:r>
      <w:proofErr w:type="gramEnd"/>
      <w:r w:rsidRPr="000523AC">
        <w:rPr>
          <w:rFonts w:ascii="Times New Roman" w:eastAsia="Times New Roman" w:hAnsi="Times New Roman" w:cs="Times New Roman"/>
          <w:color w:val="000000"/>
          <w:sz w:val="20"/>
          <w:szCs w:val="20"/>
          <w:lang w:eastAsia="ru-RU"/>
        </w:rPr>
        <w:t>На основании этого расширение затона было внесено в программу работ на 1917 год...».</w:t>
      </w:r>
    </w:p>
    <w:p w:rsid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В 1920 г. Затон полностью снесло. Все постройки в Затоне смыло паводком. Снесло 22 из 24 построек, суда сорвало с рейда, их потом собирали по лугам вокруг Кривощекова. После этого большой флот уже не вставал в </w:t>
      </w:r>
      <w:proofErr w:type="spellStart"/>
      <w:r w:rsidRPr="000523AC">
        <w:rPr>
          <w:rFonts w:ascii="Times New Roman" w:eastAsia="Times New Roman" w:hAnsi="Times New Roman" w:cs="Times New Roman"/>
          <w:color w:val="000000"/>
          <w:sz w:val="20"/>
          <w:szCs w:val="20"/>
          <w:lang w:eastAsia="ru-RU"/>
        </w:rPr>
        <w:t>Яренский</w:t>
      </w:r>
      <w:proofErr w:type="spellEnd"/>
      <w:r w:rsidRPr="000523AC">
        <w:rPr>
          <w:rFonts w:ascii="Times New Roman" w:eastAsia="Times New Roman" w:hAnsi="Times New Roman" w:cs="Times New Roman"/>
          <w:color w:val="000000"/>
          <w:sz w:val="20"/>
          <w:szCs w:val="20"/>
          <w:lang w:eastAsia="ru-RU"/>
        </w:rPr>
        <w:t xml:space="preserve"> затон. Лишь в 1927 г., когда навигация затянулась, суда не успели вернуться в Барнаул и Томск и они остались в Затоне.</w:t>
      </w:r>
      <w:r w:rsidRPr="000523AC">
        <w:rPr>
          <w:rFonts w:ascii="Times New Roman" w:eastAsia="Times New Roman" w:hAnsi="Times New Roman" w:cs="Times New Roman"/>
          <w:color w:val="000000"/>
          <w:sz w:val="20"/>
          <w:szCs w:val="20"/>
          <w:lang w:eastAsia="ru-RU"/>
        </w:rPr>
        <w:br/>
      </w:r>
      <w:r w:rsidRPr="000523AC">
        <w:rPr>
          <w:rFonts w:ascii="Times New Roman" w:eastAsia="Times New Roman" w:hAnsi="Times New Roman" w:cs="Times New Roman"/>
          <w:color w:val="000000"/>
          <w:sz w:val="20"/>
          <w:szCs w:val="20"/>
          <w:lang w:eastAsia="ru-RU"/>
        </w:rPr>
        <w:br/>
        <w:t xml:space="preserve">Фундаментальных жилых построек </w:t>
      </w:r>
      <w:proofErr w:type="gramStart"/>
      <w:r w:rsidRPr="000523AC">
        <w:rPr>
          <w:rFonts w:ascii="Times New Roman" w:eastAsia="Times New Roman" w:hAnsi="Times New Roman" w:cs="Times New Roman"/>
          <w:color w:val="000000"/>
          <w:sz w:val="20"/>
          <w:szCs w:val="20"/>
          <w:lang w:eastAsia="ru-RU"/>
        </w:rPr>
        <w:t>в</w:t>
      </w:r>
      <w:proofErr w:type="gram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Яренском</w:t>
      </w:r>
      <w:proofErr w:type="gramEnd"/>
      <w:r w:rsidRPr="000523AC">
        <w:rPr>
          <w:rFonts w:ascii="Times New Roman" w:eastAsia="Times New Roman" w:hAnsi="Times New Roman" w:cs="Times New Roman"/>
          <w:color w:val="000000"/>
          <w:sz w:val="20"/>
          <w:szCs w:val="20"/>
          <w:lang w:eastAsia="ru-RU"/>
        </w:rPr>
        <w:t xml:space="preserve"> затоне тогда не было. Так, осенью 1920 г. </w:t>
      </w:r>
      <w:proofErr w:type="gramStart"/>
      <w:r w:rsidRPr="000523AC">
        <w:rPr>
          <w:rFonts w:ascii="Times New Roman" w:eastAsia="Times New Roman" w:hAnsi="Times New Roman" w:cs="Times New Roman"/>
          <w:color w:val="000000"/>
          <w:sz w:val="20"/>
          <w:szCs w:val="20"/>
          <w:lang w:eastAsia="ru-RU"/>
        </w:rPr>
        <w:t>в</w:t>
      </w:r>
      <w:proofErr w:type="gram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Яренском</w:t>
      </w:r>
      <w:proofErr w:type="gramEnd"/>
      <w:r w:rsidRPr="000523AC">
        <w:rPr>
          <w:rFonts w:ascii="Times New Roman" w:eastAsia="Times New Roman" w:hAnsi="Times New Roman" w:cs="Times New Roman"/>
          <w:color w:val="000000"/>
          <w:sz w:val="20"/>
          <w:szCs w:val="20"/>
          <w:lang w:eastAsia="ru-RU"/>
        </w:rPr>
        <w:t xml:space="preserve"> затоне был только один дом. Речники устраивались на берегу вокруг зимующих судов. Для мастерских и жилья – землянки. Некоторая часть рабочих уходила жить в город и в д. </w:t>
      </w:r>
      <w:proofErr w:type="spellStart"/>
      <w:r w:rsidRPr="000523AC">
        <w:rPr>
          <w:rFonts w:ascii="Times New Roman" w:eastAsia="Times New Roman" w:hAnsi="Times New Roman" w:cs="Times New Roman"/>
          <w:color w:val="000000"/>
          <w:sz w:val="20"/>
          <w:szCs w:val="20"/>
          <w:lang w:eastAsia="ru-RU"/>
        </w:rPr>
        <w:t>Кривощеково</w:t>
      </w:r>
      <w:proofErr w:type="spellEnd"/>
      <w:r w:rsidRPr="000523AC">
        <w:rPr>
          <w:rFonts w:ascii="Times New Roman" w:eastAsia="Times New Roman" w:hAnsi="Times New Roman" w:cs="Times New Roman"/>
          <w:color w:val="000000"/>
          <w:sz w:val="20"/>
          <w:szCs w:val="20"/>
          <w:lang w:eastAsia="ru-RU"/>
        </w:rPr>
        <w:t>. Но с ростом Судостроительного завода рос и поселок.</w:t>
      </w:r>
    </w:p>
    <w:p w:rsidR="00493237" w:rsidRPr="000523AC" w:rsidRDefault="00493237" w:rsidP="000523AC">
      <w:pPr>
        <w:spacing w:after="0" w:line="240" w:lineRule="auto"/>
        <w:rPr>
          <w:rFonts w:ascii="Times New Roman" w:eastAsia="Times New Roman" w:hAnsi="Times New Roman" w:cs="Times New Roman"/>
          <w:color w:val="000000"/>
          <w:sz w:val="20"/>
          <w:szCs w:val="20"/>
          <w:lang w:eastAsia="ru-RU"/>
        </w:rPr>
      </w:pPr>
    </w:p>
    <w:p w:rsidR="000523AC" w:rsidRPr="000523AC" w:rsidRDefault="000523AC" w:rsidP="000523AC">
      <w:pPr>
        <w:numPr>
          <w:ilvl w:val="0"/>
          <w:numId w:val="3"/>
        </w:numPr>
        <w:spacing w:before="100" w:beforeAutospacing="1" w:after="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В 1930 г. принято решение о создании судоремонтного завода </w:t>
      </w:r>
      <w:proofErr w:type="gramStart"/>
      <w:r w:rsidRPr="000523AC">
        <w:rPr>
          <w:rFonts w:ascii="Times New Roman" w:eastAsia="Times New Roman" w:hAnsi="Times New Roman" w:cs="Times New Roman"/>
          <w:color w:val="000000"/>
          <w:sz w:val="20"/>
          <w:szCs w:val="20"/>
          <w:lang w:eastAsia="ru-RU"/>
        </w:rPr>
        <w:t>в</w:t>
      </w:r>
      <w:proofErr w:type="gram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Яренском</w:t>
      </w:r>
      <w:proofErr w:type="gramEnd"/>
      <w:r w:rsidRPr="000523AC">
        <w:rPr>
          <w:rFonts w:ascii="Times New Roman" w:eastAsia="Times New Roman" w:hAnsi="Times New Roman" w:cs="Times New Roman"/>
          <w:color w:val="000000"/>
          <w:sz w:val="20"/>
          <w:szCs w:val="20"/>
          <w:lang w:eastAsia="ru-RU"/>
        </w:rPr>
        <w:t xml:space="preserve"> затоне. В 1930–1932 гг. </w:t>
      </w:r>
      <w:r w:rsidRPr="000523AC">
        <w:rPr>
          <w:rFonts w:ascii="Times New Roman" w:eastAsia="Times New Roman" w:hAnsi="Times New Roman" w:cs="Times New Roman"/>
          <w:i/>
          <w:iCs/>
          <w:color w:val="000000"/>
          <w:sz w:val="20"/>
          <w:szCs w:val="20"/>
          <w:lang w:eastAsia="ru-RU"/>
        </w:rPr>
        <w:t xml:space="preserve">«было </w:t>
      </w:r>
      <w:proofErr w:type="spellStart"/>
      <w:r w:rsidRPr="000523AC">
        <w:rPr>
          <w:rFonts w:ascii="Times New Roman" w:eastAsia="Times New Roman" w:hAnsi="Times New Roman" w:cs="Times New Roman"/>
          <w:i/>
          <w:iCs/>
          <w:color w:val="000000"/>
          <w:sz w:val="20"/>
          <w:szCs w:val="20"/>
          <w:lang w:eastAsia="ru-RU"/>
        </w:rPr>
        <w:t>приступлено</w:t>
      </w:r>
      <w:proofErr w:type="spellEnd"/>
      <w:r w:rsidRPr="000523AC">
        <w:rPr>
          <w:rFonts w:ascii="Times New Roman" w:eastAsia="Times New Roman" w:hAnsi="Times New Roman" w:cs="Times New Roman"/>
          <w:i/>
          <w:iCs/>
          <w:color w:val="000000"/>
          <w:sz w:val="20"/>
          <w:szCs w:val="20"/>
          <w:lang w:eastAsia="ru-RU"/>
        </w:rPr>
        <w:t xml:space="preserve"> к строительству временных мастерских и деревянных жилых зданий»</w:t>
      </w:r>
      <w:r w:rsidRPr="000523AC">
        <w:rPr>
          <w:rFonts w:ascii="Times New Roman" w:eastAsia="Times New Roman" w:hAnsi="Times New Roman" w:cs="Times New Roman"/>
          <w:color w:val="000000"/>
          <w:sz w:val="20"/>
          <w:szCs w:val="20"/>
          <w:lang w:eastAsia="ru-RU"/>
        </w:rPr>
        <w:t> (там должно было быть только 1 000 рабочих). Строительство проводилось на пойме возле мастерских в виде аварийного поселка. </w:t>
      </w:r>
      <w:r w:rsidRPr="000523AC">
        <w:rPr>
          <w:rFonts w:ascii="Times New Roman" w:eastAsia="Times New Roman" w:hAnsi="Times New Roman" w:cs="Times New Roman"/>
          <w:i/>
          <w:iCs/>
          <w:color w:val="000000"/>
          <w:sz w:val="20"/>
          <w:szCs w:val="20"/>
          <w:lang w:eastAsia="ru-RU"/>
        </w:rPr>
        <w:t xml:space="preserve">«Основной недостаток выбранного места – </w:t>
      </w:r>
      <w:proofErr w:type="spellStart"/>
      <w:r w:rsidRPr="000523AC">
        <w:rPr>
          <w:rFonts w:ascii="Times New Roman" w:eastAsia="Times New Roman" w:hAnsi="Times New Roman" w:cs="Times New Roman"/>
          <w:i/>
          <w:iCs/>
          <w:color w:val="000000"/>
          <w:sz w:val="20"/>
          <w:szCs w:val="20"/>
          <w:lang w:eastAsia="ru-RU"/>
        </w:rPr>
        <w:t>заливаемость</w:t>
      </w:r>
      <w:proofErr w:type="spellEnd"/>
      <w:r w:rsidRPr="000523AC">
        <w:rPr>
          <w:rFonts w:ascii="Times New Roman" w:eastAsia="Times New Roman" w:hAnsi="Times New Roman" w:cs="Times New Roman"/>
          <w:i/>
          <w:iCs/>
          <w:color w:val="000000"/>
          <w:sz w:val="20"/>
          <w:szCs w:val="20"/>
          <w:lang w:eastAsia="ru-RU"/>
        </w:rPr>
        <w:t xml:space="preserve"> его»</w:t>
      </w:r>
      <w:r w:rsidRPr="000523AC">
        <w:rPr>
          <w:rFonts w:ascii="Times New Roman" w:eastAsia="Times New Roman" w:hAnsi="Times New Roman" w:cs="Times New Roman"/>
          <w:color w:val="000000"/>
          <w:sz w:val="20"/>
          <w:szCs w:val="20"/>
          <w:lang w:eastAsia="ru-RU"/>
        </w:rPr>
        <w:t xml:space="preserve">, – констатировали документы. В 1932 г. мастерские </w:t>
      </w:r>
      <w:proofErr w:type="spellStart"/>
      <w:r w:rsidRPr="000523AC">
        <w:rPr>
          <w:rFonts w:ascii="Times New Roman" w:eastAsia="Times New Roman" w:hAnsi="Times New Roman" w:cs="Times New Roman"/>
          <w:color w:val="000000"/>
          <w:sz w:val="20"/>
          <w:szCs w:val="20"/>
          <w:lang w:eastAsia="ru-RU"/>
        </w:rPr>
        <w:t>Яренского</w:t>
      </w:r>
      <w:proofErr w:type="spellEnd"/>
      <w:r w:rsidRPr="000523AC">
        <w:rPr>
          <w:rFonts w:ascii="Times New Roman" w:eastAsia="Times New Roman" w:hAnsi="Times New Roman" w:cs="Times New Roman"/>
          <w:color w:val="000000"/>
          <w:sz w:val="20"/>
          <w:szCs w:val="20"/>
          <w:lang w:eastAsia="ru-RU"/>
        </w:rPr>
        <w:t xml:space="preserve"> затона были реорганизованы в Судоремонтный завод.</w:t>
      </w:r>
    </w:p>
    <w:p w:rsidR="000523AC" w:rsidRPr="000523AC" w:rsidRDefault="000523AC" w:rsidP="000523AC">
      <w:pPr>
        <w:numPr>
          <w:ilvl w:val="0"/>
          <w:numId w:val="4"/>
        </w:numPr>
        <w:spacing w:before="100" w:beforeAutospacing="1" w:after="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Главная проблема Затона состоит в том, что вся его территория попадает в зону подтопления при так называемом «однопроцентном паводке» (т. е. паводке с вероятностью 1 %, случающемся раз в 100 лет). Последний раз такое произошло в 1969 г., и люди сидели на крышах своих домов, поскольку вода была на уровне выше 5 м над землей.</w:t>
      </w:r>
    </w:p>
    <w:p w:rsidR="000523AC" w:rsidRDefault="000523AC" w:rsidP="000523AC">
      <w:pPr>
        <w:numPr>
          <w:ilvl w:val="0"/>
          <w:numId w:val="5"/>
        </w:numPr>
        <w:spacing w:before="100" w:beforeAutospacing="1" w:after="0" w:afterAutospacing="1" w:line="602" w:lineRule="atLeast"/>
        <w:ind w:left="1150"/>
        <w:jc w:val="center"/>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В 1930 г. для борьбы с наводнением в затоне организуется команда из 250 рабочих.</w:t>
      </w:r>
    </w:p>
    <w:p w:rsidR="00493237" w:rsidRDefault="00493237" w:rsidP="00493237">
      <w:pPr>
        <w:spacing w:before="100" w:beforeAutospacing="1" w:after="0" w:afterAutospacing="1" w:line="602" w:lineRule="atLeast"/>
        <w:rPr>
          <w:rFonts w:ascii="Times New Roman" w:eastAsia="Times New Roman" w:hAnsi="Times New Roman" w:cs="Times New Roman"/>
          <w:color w:val="000000"/>
          <w:sz w:val="20"/>
          <w:szCs w:val="20"/>
          <w:lang w:eastAsia="ru-RU"/>
        </w:rPr>
      </w:pPr>
      <w:r>
        <w:rPr>
          <w:noProof/>
          <w:lang w:eastAsia="ru-RU"/>
        </w:rPr>
        <w:drawing>
          <wp:inline distT="0" distB="0" distL="0" distR="0">
            <wp:extent cx="3393839" cy="2260120"/>
            <wp:effectExtent l="19050" t="0" r="0" b="0"/>
            <wp:docPr id="78" name="Рисунок 78" descr="https://nsknews.info/upload/resize_cache/iblock/430/835_557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nsknews.info/upload/resize_cache/iblock/430/835_557_0/4.jpg"/>
                    <pic:cNvPicPr>
                      <a:picLocks noChangeAspect="1" noChangeArrowheads="1"/>
                    </pic:cNvPicPr>
                  </pic:nvPicPr>
                  <pic:blipFill>
                    <a:blip r:embed="rId6" cstate="print"/>
                    <a:srcRect/>
                    <a:stretch>
                      <a:fillRect/>
                    </a:stretch>
                  </pic:blipFill>
                  <pic:spPr bwMode="auto">
                    <a:xfrm>
                      <a:off x="0" y="0"/>
                      <a:ext cx="3395406" cy="2261164"/>
                    </a:xfrm>
                    <a:prstGeom prst="rect">
                      <a:avLst/>
                    </a:prstGeom>
                    <a:noFill/>
                    <a:ln w="9525">
                      <a:noFill/>
                      <a:miter lim="800000"/>
                      <a:headEnd/>
                      <a:tailEnd/>
                    </a:ln>
                  </pic:spPr>
                </pic:pic>
              </a:graphicData>
            </a:graphic>
          </wp:inline>
        </w:drawing>
      </w:r>
      <w:r>
        <w:rPr>
          <w:noProof/>
          <w:lang w:eastAsia="ru-RU"/>
        </w:rPr>
        <w:drawing>
          <wp:inline distT="0" distB="0" distL="0" distR="0">
            <wp:extent cx="3051954" cy="2224148"/>
            <wp:effectExtent l="19050" t="0" r="0" b="0"/>
            <wp:docPr id="81" name="Рисунок 81" descr="https://hramzaton.ru/wp-content/uploads/2023/05/zaton-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hramzaton.ru/wp-content/uploads/2023/05/zaton-old.jpg"/>
                    <pic:cNvPicPr>
                      <a:picLocks noChangeAspect="1" noChangeArrowheads="1"/>
                    </pic:cNvPicPr>
                  </pic:nvPicPr>
                  <pic:blipFill>
                    <a:blip r:embed="rId7" cstate="print"/>
                    <a:srcRect l="14990" r="14090"/>
                    <a:stretch>
                      <a:fillRect/>
                    </a:stretch>
                  </pic:blipFill>
                  <pic:spPr bwMode="auto">
                    <a:xfrm>
                      <a:off x="0" y="0"/>
                      <a:ext cx="3053967" cy="2225615"/>
                    </a:xfrm>
                    <a:prstGeom prst="rect">
                      <a:avLst/>
                    </a:prstGeom>
                    <a:noFill/>
                    <a:ln w="9525">
                      <a:noFill/>
                      <a:miter lim="800000"/>
                      <a:headEnd/>
                      <a:tailEnd/>
                    </a:ln>
                  </pic:spPr>
                </pic:pic>
              </a:graphicData>
            </a:graphic>
          </wp:inline>
        </w:drawing>
      </w:r>
    </w:p>
    <w:p w:rsidR="00493237" w:rsidRDefault="00493237" w:rsidP="00493237">
      <w:pPr>
        <w:spacing w:before="100" w:beforeAutospacing="1" w:after="0" w:afterAutospacing="1" w:line="602" w:lineRule="atLeast"/>
        <w:rPr>
          <w:rFonts w:ascii="Times New Roman" w:eastAsia="Times New Roman" w:hAnsi="Times New Roman" w:cs="Times New Roman"/>
          <w:color w:val="000000"/>
          <w:sz w:val="20"/>
          <w:szCs w:val="20"/>
          <w:lang w:eastAsia="ru-RU"/>
        </w:rPr>
      </w:pPr>
      <w:r>
        <w:rPr>
          <w:noProof/>
          <w:lang w:eastAsia="ru-RU"/>
        </w:rPr>
        <w:lastRenderedPageBreak/>
        <w:drawing>
          <wp:inline distT="0" distB="0" distL="0" distR="0">
            <wp:extent cx="3299519" cy="2199736"/>
            <wp:effectExtent l="19050" t="0" r="0" b="0"/>
            <wp:docPr id="84" name="Рисунок 84" descr="https://photos.wikimapia.org/p/00/06/54/46/64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hotos.wikimapia.org/p/00/06/54/46/64_full.jpg"/>
                    <pic:cNvPicPr>
                      <a:picLocks noChangeAspect="1" noChangeArrowheads="1"/>
                    </pic:cNvPicPr>
                  </pic:nvPicPr>
                  <pic:blipFill>
                    <a:blip r:embed="rId8" cstate="print"/>
                    <a:srcRect/>
                    <a:stretch>
                      <a:fillRect/>
                    </a:stretch>
                  </pic:blipFill>
                  <pic:spPr bwMode="auto">
                    <a:xfrm>
                      <a:off x="0" y="0"/>
                      <a:ext cx="3301989" cy="220138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lang w:eastAsia="ru-RU"/>
        </w:rPr>
        <w:t xml:space="preserve"> </w:t>
      </w:r>
      <w:r>
        <w:rPr>
          <w:noProof/>
          <w:lang w:eastAsia="ru-RU"/>
        </w:rPr>
        <w:drawing>
          <wp:inline distT="0" distB="0" distL="0" distR="0">
            <wp:extent cx="3086459" cy="2210609"/>
            <wp:effectExtent l="19050" t="0" r="0" b="0"/>
            <wp:docPr id="87" name="Рисунок 87" descr="https://fleetphoto.ru/photo/00/35/06/3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leetphoto.ru/photo/00/35/06/35068.jpg"/>
                    <pic:cNvPicPr>
                      <a:picLocks noChangeAspect="1" noChangeArrowheads="1"/>
                    </pic:cNvPicPr>
                  </pic:nvPicPr>
                  <pic:blipFill>
                    <a:blip r:embed="rId9" cstate="print"/>
                    <a:srcRect/>
                    <a:stretch>
                      <a:fillRect/>
                    </a:stretch>
                  </pic:blipFill>
                  <pic:spPr bwMode="auto">
                    <a:xfrm>
                      <a:off x="0" y="0"/>
                      <a:ext cx="3086306" cy="2210499"/>
                    </a:xfrm>
                    <a:prstGeom prst="rect">
                      <a:avLst/>
                    </a:prstGeom>
                    <a:noFill/>
                    <a:ln w="9525">
                      <a:noFill/>
                      <a:miter lim="800000"/>
                      <a:headEnd/>
                      <a:tailEnd/>
                    </a:ln>
                  </pic:spPr>
                </pic:pic>
              </a:graphicData>
            </a:graphic>
          </wp:inline>
        </w:drawing>
      </w:r>
    </w:p>
    <w:p w:rsidR="00493237" w:rsidRPr="000523AC" w:rsidRDefault="00493237" w:rsidP="00493237">
      <w:pPr>
        <w:spacing w:before="100" w:beforeAutospacing="1" w:after="0" w:afterAutospacing="1" w:line="602" w:lineRule="atLeast"/>
        <w:rPr>
          <w:rFonts w:ascii="Times New Roman" w:eastAsia="Times New Roman" w:hAnsi="Times New Roman" w:cs="Times New Roman"/>
          <w:color w:val="000000"/>
          <w:sz w:val="20"/>
          <w:szCs w:val="20"/>
          <w:lang w:eastAsia="ru-RU"/>
        </w:rPr>
      </w:pPr>
    </w:p>
    <w:p w:rsidR="000523AC" w:rsidRPr="000523AC" w:rsidRDefault="000523AC" w:rsidP="000523AC">
      <w:pPr>
        <w:shd w:val="clear" w:color="auto" w:fill="EBEBEB"/>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«При горизонте воды выше 180 см суда будут отведены в безопасные места. Для помощи во время ледохода будет стоять под парами пароход «Орлик». Пароходы дадут гудки, если затону будет угрожать опасность. Ночью опасность сигнализируется ракетами».</w:t>
      </w: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Других способов связи у затона с городом пока нет.</w:t>
      </w:r>
      <w:r w:rsidRPr="000523AC">
        <w:rPr>
          <w:rFonts w:ascii="Times New Roman" w:eastAsia="Times New Roman" w:hAnsi="Times New Roman" w:cs="Times New Roman"/>
          <w:color w:val="000000"/>
          <w:sz w:val="20"/>
          <w:szCs w:val="20"/>
          <w:lang w:eastAsia="ru-RU"/>
        </w:rPr>
        <w:br/>
      </w:r>
      <w:r w:rsidRPr="000523AC">
        <w:rPr>
          <w:rFonts w:ascii="Times New Roman" w:eastAsia="Times New Roman" w:hAnsi="Times New Roman" w:cs="Times New Roman"/>
          <w:color w:val="000000"/>
          <w:sz w:val="20"/>
          <w:szCs w:val="20"/>
          <w:lang w:eastAsia="ru-RU"/>
        </w:rPr>
        <w:br/>
        <w:t xml:space="preserve">В 1936 г. было выстроено двухэтажное здание больницы </w:t>
      </w:r>
      <w:proofErr w:type="spellStart"/>
      <w:r w:rsidRPr="000523AC">
        <w:rPr>
          <w:rFonts w:ascii="Times New Roman" w:eastAsia="Times New Roman" w:hAnsi="Times New Roman" w:cs="Times New Roman"/>
          <w:color w:val="000000"/>
          <w:sz w:val="20"/>
          <w:szCs w:val="20"/>
          <w:lang w:eastAsia="ru-RU"/>
        </w:rPr>
        <w:t>Водздравотдела</w:t>
      </w:r>
      <w:proofErr w:type="spellEnd"/>
      <w:r w:rsidRPr="000523AC">
        <w:rPr>
          <w:rFonts w:ascii="Times New Roman" w:eastAsia="Times New Roman" w:hAnsi="Times New Roman" w:cs="Times New Roman"/>
          <w:color w:val="000000"/>
          <w:sz w:val="20"/>
          <w:szCs w:val="20"/>
          <w:lang w:eastAsia="ru-RU"/>
        </w:rPr>
        <w:t xml:space="preserve"> (Новосибирская линейная поликлиника на водном транспорте МЗ РФ). Больница предназначалась для медицинского обслуживания работников водного транспорта, исторически сложившегося крупного речного узла, расположенного в районе затона.</w:t>
      </w:r>
      <w:r w:rsidRPr="000523AC">
        <w:rPr>
          <w:rFonts w:ascii="Times New Roman" w:eastAsia="Times New Roman" w:hAnsi="Times New Roman" w:cs="Times New Roman"/>
          <w:color w:val="000000"/>
          <w:sz w:val="20"/>
          <w:szCs w:val="20"/>
          <w:lang w:eastAsia="ru-RU"/>
        </w:rPr>
        <w:br/>
      </w:r>
      <w:r w:rsidRPr="000523AC">
        <w:rPr>
          <w:rFonts w:ascii="Times New Roman" w:eastAsia="Times New Roman" w:hAnsi="Times New Roman" w:cs="Times New Roman"/>
          <w:color w:val="000000"/>
          <w:sz w:val="20"/>
          <w:szCs w:val="20"/>
          <w:lang w:eastAsia="ru-RU"/>
        </w:rPr>
        <w:br/>
        <w:t xml:space="preserve">Это должен был быть типичный </w:t>
      </w:r>
      <w:proofErr w:type="spellStart"/>
      <w:r w:rsidRPr="000523AC">
        <w:rPr>
          <w:rFonts w:ascii="Times New Roman" w:eastAsia="Times New Roman" w:hAnsi="Times New Roman" w:cs="Times New Roman"/>
          <w:color w:val="000000"/>
          <w:sz w:val="20"/>
          <w:szCs w:val="20"/>
          <w:lang w:eastAsia="ru-RU"/>
        </w:rPr>
        <w:t>соцгородок</w:t>
      </w:r>
      <w:proofErr w:type="spellEnd"/>
      <w:r w:rsidRPr="000523AC">
        <w:rPr>
          <w:rFonts w:ascii="Times New Roman" w:eastAsia="Times New Roman" w:hAnsi="Times New Roman" w:cs="Times New Roman"/>
          <w:color w:val="000000"/>
          <w:sz w:val="20"/>
          <w:szCs w:val="20"/>
          <w:lang w:eastAsia="ru-RU"/>
        </w:rPr>
        <w:t xml:space="preserve"> для рабочих судоремонтного завода. Там планировались улицы с зелеными насаждениями, ориентированный проспект, по которому бы гуляли люди. На первых этажах домов предполагались гастрономы, столовые, швейные мастерские и так далее. После войны уже не было таких утопических проектов </w:t>
      </w:r>
      <w:proofErr w:type="spellStart"/>
      <w:r w:rsidRPr="000523AC">
        <w:rPr>
          <w:rFonts w:ascii="Times New Roman" w:eastAsia="Times New Roman" w:hAnsi="Times New Roman" w:cs="Times New Roman"/>
          <w:color w:val="000000"/>
          <w:sz w:val="20"/>
          <w:szCs w:val="20"/>
          <w:lang w:eastAsia="ru-RU"/>
        </w:rPr>
        <w:t>соцгородков</w:t>
      </w:r>
      <w:proofErr w:type="spellEnd"/>
      <w:r w:rsidRPr="000523AC">
        <w:rPr>
          <w:rFonts w:ascii="Times New Roman" w:eastAsia="Times New Roman" w:hAnsi="Times New Roman" w:cs="Times New Roman"/>
          <w:color w:val="000000"/>
          <w:sz w:val="20"/>
          <w:szCs w:val="20"/>
          <w:lang w:eastAsia="ru-RU"/>
        </w:rPr>
        <w:t xml:space="preserve">. Нужно было просто обеспечить людей жильем. И обеспечили, построив по проекту </w:t>
      </w:r>
      <w:proofErr w:type="spellStart"/>
      <w:r w:rsidRPr="000523AC">
        <w:rPr>
          <w:rFonts w:ascii="Times New Roman" w:eastAsia="Times New Roman" w:hAnsi="Times New Roman" w:cs="Times New Roman"/>
          <w:color w:val="000000"/>
          <w:sz w:val="20"/>
          <w:szCs w:val="20"/>
          <w:lang w:eastAsia="ru-RU"/>
        </w:rPr>
        <w:t>Гипролеса</w:t>
      </w:r>
      <w:proofErr w:type="spellEnd"/>
      <w:r w:rsidRPr="000523AC">
        <w:rPr>
          <w:rFonts w:ascii="Times New Roman" w:eastAsia="Times New Roman" w:hAnsi="Times New Roman" w:cs="Times New Roman"/>
          <w:color w:val="000000"/>
          <w:sz w:val="20"/>
          <w:szCs w:val="20"/>
          <w:lang w:eastAsia="ru-RU"/>
        </w:rPr>
        <w:t xml:space="preserve"> </w:t>
      </w:r>
      <w:proofErr w:type="gramStart"/>
      <w:r w:rsidRPr="000523AC">
        <w:rPr>
          <w:rFonts w:ascii="Times New Roman" w:eastAsia="Times New Roman" w:hAnsi="Times New Roman" w:cs="Times New Roman"/>
          <w:color w:val="000000"/>
          <w:sz w:val="20"/>
          <w:szCs w:val="20"/>
          <w:lang w:eastAsia="ru-RU"/>
        </w:rPr>
        <w:t>в начале</w:t>
      </w:r>
      <w:proofErr w:type="gramEnd"/>
      <w:r w:rsidRPr="000523AC">
        <w:rPr>
          <w:rFonts w:ascii="Times New Roman" w:eastAsia="Times New Roman" w:hAnsi="Times New Roman" w:cs="Times New Roman"/>
          <w:color w:val="000000"/>
          <w:sz w:val="20"/>
          <w:szCs w:val="20"/>
          <w:lang w:eastAsia="ru-RU"/>
        </w:rPr>
        <w:t xml:space="preserve"> 1950-х гг. двухэтажные квадратные жилые дома, которые до сих пор можно наблюдать при въезде в Затон. Они как бы для постоянного жилья, но при этом в них нет канализации и водопровода. Есть и бараки, которые существуют с 1920–30-х гг. Поскольку это была затопляемая территория, дома в Затоне строили на деревянных сваях.</w:t>
      </w:r>
      <w:r w:rsidRPr="000523AC">
        <w:rPr>
          <w:rFonts w:ascii="Times New Roman" w:eastAsia="Times New Roman" w:hAnsi="Times New Roman" w:cs="Times New Roman"/>
          <w:color w:val="000000"/>
          <w:sz w:val="20"/>
          <w:szCs w:val="20"/>
          <w:lang w:eastAsia="ru-RU"/>
        </w:rPr>
        <w:br/>
      </w:r>
      <w:r w:rsidRPr="000523AC">
        <w:rPr>
          <w:rFonts w:ascii="Times New Roman" w:eastAsia="Times New Roman" w:hAnsi="Times New Roman" w:cs="Times New Roman"/>
          <w:color w:val="000000"/>
          <w:sz w:val="20"/>
          <w:szCs w:val="20"/>
          <w:lang w:eastAsia="ru-RU"/>
        </w:rPr>
        <w:br/>
      </w:r>
    </w:p>
    <w:p w:rsidR="00493237" w:rsidRDefault="000523AC" w:rsidP="000523AC">
      <w:pPr>
        <w:numPr>
          <w:ilvl w:val="0"/>
          <w:numId w:val="6"/>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proofErr w:type="spellStart"/>
      <w:r w:rsidRPr="000523AC">
        <w:rPr>
          <w:rFonts w:ascii="Times New Roman" w:eastAsia="Times New Roman" w:hAnsi="Times New Roman" w:cs="Times New Roman"/>
          <w:color w:val="000000"/>
          <w:sz w:val="20"/>
          <w:szCs w:val="20"/>
          <w:lang w:eastAsia="ru-RU"/>
        </w:rPr>
        <w:t>Затонский</w:t>
      </w:r>
      <w:proofErr w:type="spellEnd"/>
      <w:r w:rsidRPr="000523AC">
        <w:rPr>
          <w:rFonts w:ascii="Times New Roman" w:eastAsia="Times New Roman" w:hAnsi="Times New Roman" w:cs="Times New Roman"/>
          <w:color w:val="000000"/>
          <w:sz w:val="20"/>
          <w:szCs w:val="20"/>
          <w:lang w:eastAsia="ru-RU"/>
        </w:rPr>
        <w:t xml:space="preserve"> клуб – самый старый клуб в левобережье. Предположительно, он был построен в 1920 г. Когда-то это был клуб имени Энгельса, а сейчас просто ДК «Затон». У </w:t>
      </w:r>
      <w:proofErr w:type="spellStart"/>
      <w:r w:rsidRPr="000523AC">
        <w:rPr>
          <w:rFonts w:ascii="Times New Roman" w:eastAsia="Times New Roman" w:hAnsi="Times New Roman" w:cs="Times New Roman"/>
          <w:color w:val="000000"/>
          <w:sz w:val="20"/>
          <w:szCs w:val="20"/>
          <w:lang w:eastAsia="ru-RU"/>
        </w:rPr>
        <w:t>затонцев</w:t>
      </w:r>
      <w:proofErr w:type="spellEnd"/>
      <w:r w:rsidRPr="000523AC">
        <w:rPr>
          <w:rFonts w:ascii="Times New Roman" w:eastAsia="Times New Roman" w:hAnsi="Times New Roman" w:cs="Times New Roman"/>
          <w:color w:val="000000"/>
          <w:sz w:val="20"/>
          <w:szCs w:val="20"/>
          <w:lang w:eastAsia="ru-RU"/>
        </w:rPr>
        <w:t xml:space="preserve"> были тесные дружественные связи с жителями </w:t>
      </w:r>
      <w:proofErr w:type="spellStart"/>
      <w:r w:rsidRPr="000523AC">
        <w:rPr>
          <w:rFonts w:ascii="Times New Roman" w:eastAsia="Times New Roman" w:hAnsi="Times New Roman" w:cs="Times New Roman"/>
          <w:color w:val="000000"/>
          <w:sz w:val="20"/>
          <w:szCs w:val="20"/>
          <w:lang w:eastAsia="ru-RU"/>
        </w:rPr>
        <w:t>Нахаловки</w:t>
      </w:r>
      <w:proofErr w:type="spellEnd"/>
      <w:r w:rsidRPr="000523AC">
        <w:rPr>
          <w:rFonts w:ascii="Times New Roman" w:eastAsia="Times New Roman" w:hAnsi="Times New Roman" w:cs="Times New Roman"/>
          <w:color w:val="000000"/>
          <w:sz w:val="20"/>
          <w:szCs w:val="20"/>
          <w:lang w:eastAsia="ru-RU"/>
        </w:rPr>
        <w:t xml:space="preserve"> и </w:t>
      </w:r>
      <w:proofErr w:type="spellStart"/>
      <w:r w:rsidRPr="000523AC">
        <w:rPr>
          <w:rFonts w:ascii="Times New Roman" w:eastAsia="Times New Roman" w:hAnsi="Times New Roman" w:cs="Times New Roman"/>
          <w:color w:val="000000"/>
          <w:sz w:val="20"/>
          <w:szCs w:val="20"/>
          <w:lang w:eastAsia="ru-RU"/>
        </w:rPr>
        <w:t>Кривощековского</w:t>
      </w:r>
      <w:proofErr w:type="spellEnd"/>
      <w:r w:rsidRPr="000523AC">
        <w:rPr>
          <w:rFonts w:ascii="Times New Roman" w:eastAsia="Times New Roman" w:hAnsi="Times New Roman" w:cs="Times New Roman"/>
          <w:color w:val="000000"/>
          <w:sz w:val="20"/>
          <w:szCs w:val="20"/>
          <w:lang w:eastAsia="ru-RU"/>
        </w:rPr>
        <w:t xml:space="preserve"> выселка. Существуют свидетельства, что последние посещали </w:t>
      </w:r>
      <w:proofErr w:type="spellStart"/>
      <w:r w:rsidRPr="000523AC">
        <w:rPr>
          <w:rFonts w:ascii="Times New Roman" w:eastAsia="Times New Roman" w:hAnsi="Times New Roman" w:cs="Times New Roman"/>
          <w:color w:val="000000"/>
          <w:sz w:val="20"/>
          <w:szCs w:val="20"/>
          <w:lang w:eastAsia="ru-RU"/>
        </w:rPr>
        <w:t>затонский</w:t>
      </w:r>
      <w:proofErr w:type="spellEnd"/>
      <w:r w:rsidRPr="000523AC">
        <w:rPr>
          <w:rFonts w:ascii="Times New Roman" w:eastAsia="Times New Roman" w:hAnsi="Times New Roman" w:cs="Times New Roman"/>
          <w:color w:val="000000"/>
          <w:sz w:val="20"/>
          <w:szCs w:val="20"/>
          <w:lang w:eastAsia="ru-RU"/>
        </w:rPr>
        <w:t xml:space="preserve"> клуб и </w:t>
      </w:r>
    </w:p>
    <w:p w:rsidR="000523AC" w:rsidRDefault="000523AC" w:rsidP="000523AC">
      <w:pPr>
        <w:numPr>
          <w:ilvl w:val="0"/>
          <w:numId w:val="6"/>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ходили туда на танцы.</w:t>
      </w:r>
    </w:p>
    <w:p w:rsidR="00493237" w:rsidRDefault="00493237" w:rsidP="00493237">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Pr>
          <w:noProof/>
          <w:lang w:eastAsia="ru-RU"/>
        </w:rPr>
        <w:drawing>
          <wp:inline distT="0" distB="0" distL="0" distR="0">
            <wp:extent cx="5519108" cy="3682548"/>
            <wp:effectExtent l="19050" t="0" r="5392" b="0"/>
            <wp:docPr id="90" name="Рисунок 90" descr="http://www.io.nios.ru/sites/io.nios.ru/files/images/_9_klub_pervomayskaya_demonstraciya_50-e_g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io.nios.ru/sites/io.nios.ru/files/images/_9_klub_pervomayskaya_demonstraciya_50-e_gody.jpg"/>
                    <pic:cNvPicPr>
                      <a:picLocks noChangeAspect="1" noChangeArrowheads="1"/>
                    </pic:cNvPicPr>
                  </pic:nvPicPr>
                  <pic:blipFill>
                    <a:blip r:embed="rId10" cstate="print"/>
                    <a:srcRect/>
                    <a:stretch>
                      <a:fillRect/>
                    </a:stretch>
                  </pic:blipFill>
                  <pic:spPr bwMode="auto">
                    <a:xfrm>
                      <a:off x="0" y="0"/>
                      <a:ext cx="5518833" cy="3682364"/>
                    </a:xfrm>
                    <a:prstGeom prst="rect">
                      <a:avLst/>
                    </a:prstGeom>
                    <a:noFill/>
                    <a:ln w="9525">
                      <a:noFill/>
                      <a:miter lim="800000"/>
                      <a:headEnd/>
                      <a:tailEnd/>
                    </a:ln>
                  </pic:spPr>
                </pic:pic>
              </a:graphicData>
            </a:graphic>
          </wp:inline>
        </w:drawing>
      </w:r>
    </w:p>
    <w:p w:rsidR="000523AC" w:rsidRPr="000523AC" w:rsidRDefault="000523AC" w:rsidP="00493237">
      <w:pPr>
        <w:spacing w:before="100" w:beforeAutospacing="1" w:after="100" w:afterAutospacing="1" w:line="240" w:lineRule="auto"/>
        <w:jc w:val="both"/>
        <w:rPr>
          <w:rFonts w:ascii="Times New Roman" w:eastAsia="Times New Roman" w:hAnsi="Times New Roman" w:cs="Times New Roman"/>
          <w:color w:val="000000"/>
          <w:sz w:val="20"/>
          <w:szCs w:val="20"/>
          <w:lang w:eastAsia="ru-RU"/>
        </w:rPr>
      </w:pPr>
      <w:r>
        <w:rPr>
          <w:noProof/>
          <w:lang w:eastAsia="ru-RU"/>
        </w:rPr>
        <w:lastRenderedPageBreak/>
        <w:drawing>
          <wp:inline distT="0" distB="0" distL="0" distR="0">
            <wp:extent cx="3078713" cy="2022092"/>
            <wp:effectExtent l="19050" t="0" r="7387" b="0"/>
            <wp:docPr id="28" name="Рисунок 28" descr="https://avatars.mds.yandex.net/get-altay/1546430/2a0000016c2e89c28fee928a91a65f63c481/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get-altay/1546430/2a0000016c2e89c28fee928a91a65f63c481/XXXL"/>
                    <pic:cNvPicPr>
                      <a:picLocks noChangeAspect="1" noChangeArrowheads="1"/>
                    </pic:cNvPicPr>
                  </pic:nvPicPr>
                  <pic:blipFill>
                    <a:blip r:embed="rId11" cstate="print"/>
                    <a:srcRect/>
                    <a:stretch>
                      <a:fillRect/>
                    </a:stretch>
                  </pic:blipFill>
                  <pic:spPr bwMode="auto">
                    <a:xfrm>
                      <a:off x="0" y="0"/>
                      <a:ext cx="3084617" cy="2025970"/>
                    </a:xfrm>
                    <a:prstGeom prst="rect">
                      <a:avLst/>
                    </a:prstGeom>
                    <a:noFill/>
                    <a:ln w="9525">
                      <a:noFill/>
                      <a:miter lim="800000"/>
                      <a:headEnd/>
                      <a:tailEnd/>
                    </a:ln>
                  </pic:spPr>
                </pic:pic>
              </a:graphicData>
            </a:graphic>
          </wp:inline>
        </w:drawing>
      </w:r>
      <w:r>
        <w:rPr>
          <w:noProof/>
          <w:lang w:eastAsia="ru-RU"/>
        </w:rPr>
        <w:drawing>
          <wp:inline distT="0" distB="0" distL="0" distR="0">
            <wp:extent cx="3741501" cy="1847461"/>
            <wp:effectExtent l="19050" t="0" r="0" b="0"/>
            <wp:docPr id="31" name="Рисунок 31" descr="https://i8.photo.2gis.com/images/branch/1/140737490482393_7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8.photo.2gis.com/images/branch/1/140737490482393_7d90.jpg"/>
                    <pic:cNvPicPr>
                      <a:picLocks noChangeAspect="1" noChangeArrowheads="1"/>
                    </pic:cNvPicPr>
                  </pic:nvPicPr>
                  <pic:blipFill>
                    <a:blip r:embed="rId12" cstate="print"/>
                    <a:srcRect/>
                    <a:stretch>
                      <a:fillRect/>
                    </a:stretch>
                  </pic:blipFill>
                  <pic:spPr bwMode="auto">
                    <a:xfrm>
                      <a:off x="0" y="0"/>
                      <a:ext cx="3746055" cy="1849710"/>
                    </a:xfrm>
                    <a:prstGeom prst="rect">
                      <a:avLst/>
                    </a:prstGeom>
                    <a:noFill/>
                    <a:ln w="9525">
                      <a:noFill/>
                      <a:miter lim="800000"/>
                      <a:headEnd/>
                      <a:tailEnd/>
                    </a:ln>
                  </pic:spPr>
                </pic:pic>
              </a:graphicData>
            </a:graphic>
          </wp:inline>
        </w:drawing>
      </w:r>
    </w:p>
    <w:p w:rsidR="000523AC" w:rsidRPr="000523AC" w:rsidRDefault="000523AC" w:rsidP="00493237">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br/>
        <w:t xml:space="preserve">В газетах было много интересных историй про Затон. Например, про то, как </w:t>
      </w:r>
      <w:proofErr w:type="spellStart"/>
      <w:r w:rsidRPr="000523AC">
        <w:rPr>
          <w:rFonts w:ascii="Times New Roman" w:eastAsia="Times New Roman" w:hAnsi="Times New Roman" w:cs="Times New Roman"/>
          <w:color w:val="000000"/>
          <w:sz w:val="20"/>
          <w:szCs w:val="20"/>
          <w:lang w:eastAsia="ru-RU"/>
        </w:rPr>
        <w:t>затонцы</w:t>
      </w:r>
      <w:proofErr w:type="spellEnd"/>
      <w:r w:rsidRPr="000523AC">
        <w:rPr>
          <w:rFonts w:ascii="Times New Roman" w:eastAsia="Times New Roman" w:hAnsi="Times New Roman" w:cs="Times New Roman"/>
          <w:color w:val="000000"/>
          <w:sz w:val="20"/>
          <w:szCs w:val="20"/>
          <w:lang w:eastAsia="ru-RU"/>
        </w:rPr>
        <w:t xml:space="preserve"> писали письмо Горькому, чтобы Затон переименовали в поселок имени Горького. Также они на заседании клуба торжественно приняли в почетные члены правления Дома культуры Зиновьева, Троцкого и Бухарина. А потом торжественно их всех исключили…</w:t>
      </w: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br/>
      </w:r>
    </w:p>
    <w:p w:rsidR="000523AC" w:rsidRPr="000523AC" w:rsidRDefault="000523AC" w:rsidP="000523AC">
      <w:pPr>
        <w:numPr>
          <w:ilvl w:val="0"/>
          <w:numId w:val="8"/>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Старожилы вспоминают, что жители Затона городскими себя не считали: </w:t>
      </w:r>
      <w:r w:rsidRPr="000523AC">
        <w:rPr>
          <w:rFonts w:ascii="Times New Roman" w:eastAsia="Times New Roman" w:hAnsi="Times New Roman" w:cs="Times New Roman"/>
          <w:i/>
          <w:iCs/>
          <w:color w:val="000000"/>
          <w:sz w:val="20"/>
          <w:szCs w:val="20"/>
          <w:lang w:eastAsia="ru-RU"/>
        </w:rPr>
        <w:t>«город был за рекой, летом туда добирались на катере, зимой пешком по льду»</w:t>
      </w:r>
      <w:r w:rsidRPr="000523AC">
        <w:rPr>
          <w:rFonts w:ascii="Times New Roman" w:eastAsia="Times New Roman" w:hAnsi="Times New Roman" w:cs="Times New Roman"/>
          <w:color w:val="000000"/>
          <w:sz w:val="20"/>
          <w:szCs w:val="20"/>
          <w:lang w:eastAsia="ru-RU"/>
        </w:rPr>
        <w:t>. Жители Затона вместе собирались не часто, только в клубе и на берегу – когда начинался весенний ледоход.</w:t>
      </w:r>
    </w:p>
    <w:p w:rsidR="000523AC" w:rsidRPr="000523AC" w:rsidRDefault="000523AC" w:rsidP="000523AC">
      <w:pPr>
        <w:shd w:val="clear" w:color="auto" w:fill="EBEBEB"/>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«Сильное зрелище – ледоход. ГЭС не было, ничто лед не сдерживало. Река несла горы льда, на отдельных льдинах можно было увидеть собак, иногда находились и смельчаки, катавшиеся на льдинах. Несколько лет подряд из города вывозили на лед мусор, и эта живописная огромная свалка тоже плыла вниз по течению».</w:t>
      </w:r>
    </w:p>
    <w:p w:rsidR="000523AC" w:rsidRPr="000523AC" w:rsidRDefault="000523AC" w:rsidP="000523AC">
      <w:pPr>
        <w:spacing w:after="0" w:line="240" w:lineRule="auto"/>
        <w:jc w:val="center"/>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noProof/>
          <w:color w:val="000000"/>
          <w:sz w:val="20"/>
          <w:szCs w:val="20"/>
          <w:lang w:eastAsia="ru-RU"/>
        </w:rPr>
        <w:drawing>
          <wp:inline distT="0" distB="0" distL="0" distR="0">
            <wp:extent cx="5565583" cy="3514035"/>
            <wp:effectExtent l="19050" t="0" r="0" b="0"/>
            <wp:docPr id="4" name="Рисунок 4" descr="https://thumb.tildacdn.com/tild6131-6235-4764-a461-333662623034/-/resize/760x/-/format/webp/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tildacdn.com/tild6131-6235-4764-a461-333662623034/-/resize/760x/-/format/webp/__.jpg"/>
                    <pic:cNvPicPr>
                      <a:picLocks noChangeAspect="1" noChangeArrowheads="1"/>
                    </pic:cNvPicPr>
                  </pic:nvPicPr>
                  <pic:blipFill>
                    <a:blip r:embed="rId13" cstate="print"/>
                    <a:srcRect/>
                    <a:stretch>
                      <a:fillRect/>
                    </a:stretch>
                  </pic:blipFill>
                  <pic:spPr bwMode="auto">
                    <a:xfrm>
                      <a:off x="0" y="0"/>
                      <a:ext cx="5566545" cy="3514642"/>
                    </a:xfrm>
                    <a:prstGeom prst="rect">
                      <a:avLst/>
                    </a:prstGeom>
                    <a:noFill/>
                    <a:ln w="9525">
                      <a:noFill/>
                      <a:miter lim="800000"/>
                      <a:headEnd/>
                      <a:tailEnd/>
                    </a:ln>
                  </pic:spPr>
                </pic:pic>
              </a:graphicData>
            </a:graphic>
          </wp:inline>
        </w:drawing>
      </w:r>
    </w:p>
    <w:p w:rsidR="000523AC" w:rsidRPr="000523AC" w:rsidRDefault="000523AC" w:rsidP="000523AC">
      <w:pPr>
        <w:spacing w:after="0" w:line="602" w:lineRule="atLeast"/>
        <w:rPr>
          <w:rFonts w:ascii="Times New Roman" w:eastAsia="Times New Roman" w:hAnsi="Times New Roman" w:cs="Times New Roman"/>
          <w:color w:val="000000"/>
          <w:sz w:val="20"/>
          <w:szCs w:val="20"/>
          <w:lang w:eastAsia="ru-RU"/>
        </w:rPr>
      </w:pP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p>
    <w:p w:rsidR="000523AC" w:rsidRDefault="000523AC" w:rsidP="000523AC">
      <w:pPr>
        <w:numPr>
          <w:ilvl w:val="0"/>
          <w:numId w:val="10"/>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Вторым праздником после Нового года для </w:t>
      </w:r>
      <w:proofErr w:type="spellStart"/>
      <w:r w:rsidRPr="000523AC">
        <w:rPr>
          <w:rFonts w:ascii="Times New Roman" w:eastAsia="Times New Roman" w:hAnsi="Times New Roman" w:cs="Times New Roman"/>
          <w:color w:val="000000"/>
          <w:sz w:val="20"/>
          <w:szCs w:val="20"/>
          <w:lang w:eastAsia="ru-RU"/>
        </w:rPr>
        <w:t>затонских</w:t>
      </w:r>
      <w:proofErr w:type="spellEnd"/>
      <w:r w:rsidRPr="000523AC">
        <w:rPr>
          <w:rFonts w:ascii="Times New Roman" w:eastAsia="Times New Roman" w:hAnsi="Times New Roman" w:cs="Times New Roman"/>
          <w:color w:val="000000"/>
          <w:sz w:val="20"/>
          <w:szCs w:val="20"/>
          <w:lang w:eastAsia="ru-RU"/>
        </w:rPr>
        <w:t xml:space="preserve"> было начало навигации. </w:t>
      </w:r>
      <w:r w:rsidRPr="000523AC">
        <w:rPr>
          <w:rFonts w:ascii="Times New Roman" w:eastAsia="Times New Roman" w:hAnsi="Times New Roman" w:cs="Times New Roman"/>
          <w:i/>
          <w:iCs/>
          <w:color w:val="000000"/>
          <w:sz w:val="20"/>
          <w:szCs w:val="20"/>
          <w:lang w:eastAsia="ru-RU"/>
        </w:rPr>
        <w:t>«Все суда в огнях и с музыкой выходили из Затона и парадно выстраивались у берега. Население, празднично одетое, выходило и допоздна гуляло»</w:t>
      </w:r>
      <w:r w:rsidRPr="000523AC">
        <w:rPr>
          <w:rFonts w:ascii="Times New Roman" w:eastAsia="Times New Roman" w:hAnsi="Times New Roman" w:cs="Times New Roman"/>
          <w:color w:val="000000"/>
          <w:sz w:val="20"/>
          <w:szCs w:val="20"/>
          <w:lang w:eastAsia="ru-RU"/>
        </w:rPr>
        <w:t>.</w:t>
      </w:r>
    </w:p>
    <w:p w:rsidR="000523AC" w:rsidRDefault="000523AC" w:rsidP="000523AC">
      <w:pPr>
        <w:spacing w:before="100" w:beforeAutospacing="1" w:after="100" w:afterAutospacing="1" w:line="240" w:lineRule="auto"/>
        <w:rPr>
          <w:rFonts w:ascii="Times New Roman" w:eastAsia="Times New Roman" w:hAnsi="Times New Roman" w:cs="Times New Roman"/>
          <w:color w:val="000000"/>
          <w:sz w:val="20"/>
          <w:szCs w:val="20"/>
          <w:lang w:eastAsia="ru-RU"/>
        </w:rPr>
      </w:pPr>
      <w:r>
        <w:rPr>
          <w:noProof/>
          <w:lang w:eastAsia="ru-RU"/>
        </w:rPr>
        <w:lastRenderedPageBreak/>
        <w:drawing>
          <wp:inline distT="0" distB="0" distL="0" distR="0">
            <wp:extent cx="3362504" cy="2033381"/>
            <wp:effectExtent l="19050" t="0" r="9346" b="0"/>
            <wp:docPr id="44" name="Рисунок 44" descr="https://ardexpert.ru/uploads/images/119/04-2016/88638acfaa3c6c9e0acf93994ec1a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rdexpert.ru/uploads/images/119/04-2016/88638acfaa3c6c9e0acf93994ec1a1a5.jpg"/>
                    <pic:cNvPicPr>
                      <a:picLocks noChangeAspect="1" noChangeArrowheads="1"/>
                    </pic:cNvPicPr>
                  </pic:nvPicPr>
                  <pic:blipFill>
                    <a:blip r:embed="rId14" cstate="print"/>
                    <a:srcRect/>
                    <a:stretch>
                      <a:fillRect/>
                    </a:stretch>
                  </pic:blipFill>
                  <pic:spPr bwMode="auto">
                    <a:xfrm>
                      <a:off x="0" y="0"/>
                      <a:ext cx="3362390" cy="2033312"/>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lang w:eastAsia="ru-RU"/>
        </w:rPr>
        <w:t xml:space="preserve">  </w:t>
      </w:r>
      <w:r>
        <w:rPr>
          <w:noProof/>
          <w:lang w:eastAsia="ru-RU"/>
        </w:rPr>
        <w:drawing>
          <wp:inline distT="0" distB="0" distL="0" distR="0">
            <wp:extent cx="3444216" cy="1939158"/>
            <wp:effectExtent l="19050" t="0" r="3834" b="0"/>
            <wp:docPr id="47" name="Рисунок 47" descr="https://fleetphoto.ru/photo/00/49/51/49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leetphoto.ru/photo/00/49/51/49510.jpg"/>
                    <pic:cNvPicPr>
                      <a:picLocks noChangeAspect="1" noChangeArrowheads="1"/>
                    </pic:cNvPicPr>
                  </pic:nvPicPr>
                  <pic:blipFill>
                    <a:blip r:embed="rId15" cstate="print"/>
                    <a:srcRect/>
                    <a:stretch>
                      <a:fillRect/>
                    </a:stretch>
                  </pic:blipFill>
                  <pic:spPr bwMode="auto">
                    <a:xfrm>
                      <a:off x="0" y="0"/>
                      <a:ext cx="3442118" cy="1937977"/>
                    </a:xfrm>
                    <a:prstGeom prst="rect">
                      <a:avLst/>
                    </a:prstGeom>
                    <a:noFill/>
                    <a:ln w="9525">
                      <a:noFill/>
                      <a:miter lim="800000"/>
                      <a:headEnd/>
                      <a:tailEnd/>
                    </a:ln>
                  </pic:spPr>
                </pic:pic>
              </a:graphicData>
            </a:graphic>
          </wp:inline>
        </w:drawing>
      </w:r>
    </w:p>
    <w:p w:rsidR="000523AC" w:rsidRPr="000523AC" w:rsidRDefault="000523AC" w:rsidP="000523AC">
      <w:pPr>
        <w:spacing w:before="100" w:beforeAutospacing="1" w:after="100" w:afterAutospacing="1" w:line="240" w:lineRule="auto"/>
        <w:rPr>
          <w:rFonts w:ascii="Times New Roman" w:eastAsia="Times New Roman" w:hAnsi="Times New Roman" w:cs="Times New Roman"/>
          <w:color w:val="000000"/>
          <w:sz w:val="20"/>
          <w:szCs w:val="20"/>
          <w:lang w:eastAsia="ru-RU"/>
        </w:rPr>
      </w:pPr>
      <w:r>
        <w:rPr>
          <w:noProof/>
          <w:lang w:eastAsia="ru-RU"/>
        </w:rPr>
        <w:drawing>
          <wp:inline distT="0" distB="0" distL="0" distR="0">
            <wp:extent cx="3310746" cy="2481690"/>
            <wp:effectExtent l="19050" t="0" r="3954" b="0"/>
            <wp:docPr id="50" name="Рисунок 50" descr="https://sun9-24.userapi.com/impf/84xfyCV1MZ5Mh1mhWgHbRzOmrf4iszW75tnv3A/vNJgHWC__hc.jpg?size=604x453&amp;quality=96&amp;sign=73a884131d249f8e78bc91e3d10d13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24.userapi.com/impf/84xfyCV1MZ5Mh1mhWgHbRzOmrf4iszW75tnv3A/vNJgHWC__hc.jpg?size=604x453&amp;quality=96&amp;sign=73a884131d249f8e78bc91e3d10d1393&amp;type=album"/>
                    <pic:cNvPicPr>
                      <a:picLocks noChangeAspect="1" noChangeArrowheads="1"/>
                    </pic:cNvPicPr>
                  </pic:nvPicPr>
                  <pic:blipFill>
                    <a:blip r:embed="rId16" cstate="print"/>
                    <a:srcRect/>
                    <a:stretch>
                      <a:fillRect/>
                    </a:stretch>
                  </pic:blipFill>
                  <pic:spPr bwMode="auto">
                    <a:xfrm>
                      <a:off x="0" y="0"/>
                      <a:ext cx="3312554" cy="248304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lang w:eastAsia="ru-RU"/>
        </w:rPr>
        <w:t xml:space="preserve">   </w:t>
      </w:r>
      <w:r w:rsidR="00493237">
        <w:rPr>
          <w:noProof/>
          <w:lang w:eastAsia="ru-RU"/>
        </w:rPr>
        <w:drawing>
          <wp:inline distT="0" distB="0" distL="0" distR="0">
            <wp:extent cx="3517780" cy="2319350"/>
            <wp:effectExtent l="19050" t="0" r="6470" b="0"/>
            <wp:docPr id="53" name="Рисунок 53" descr="https://fleetphoto.ru/photo/00/70/46/7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leetphoto.ru/photo/00/70/46/70465.jpg"/>
                    <pic:cNvPicPr>
                      <a:picLocks noChangeAspect="1" noChangeArrowheads="1"/>
                    </pic:cNvPicPr>
                  </pic:nvPicPr>
                  <pic:blipFill>
                    <a:blip r:embed="rId17" cstate="print"/>
                    <a:srcRect/>
                    <a:stretch>
                      <a:fillRect/>
                    </a:stretch>
                  </pic:blipFill>
                  <pic:spPr bwMode="auto">
                    <a:xfrm>
                      <a:off x="0" y="0"/>
                      <a:ext cx="3515427" cy="231779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lang w:eastAsia="ru-RU"/>
        </w:rPr>
        <w:t xml:space="preserve"> </w:t>
      </w: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br/>
      </w:r>
    </w:p>
    <w:p w:rsidR="000523AC" w:rsidRPr="00493237" w:rsidRDefault="000523AC" w:rsidP="000523AC">
      <w:pPr>
        <w:numPr>
          <w:ilvl w:val="0"/>
          <w:numId w:val="11"/>
        </w:numPr>
        <w:spacing w:before="100" w:beforeAutospacing="1" w:after="0" w:afterAutospacing="1" w:line="240" w:lineRule="auto"/>
        <w:ind w:left="1150"/>
        <w:rPr>
          <w:rFonts w:ascii="Times New Roman" w:eastAsia="Times New Roman" w:hAnsi="Times New Roman" w:cs="Times New Roman"/>
          <w:color w:val="000000"/>
          <w:sz w:val="20"/>
          <w:szCs w:val="20"/>
          <w:lang w:eastAsia="ru-RU"/>
        </w:rPr>
      </w:pPr>
      <w:r w:rsidRPr="00493237">
        <w:rPr>
          <w:rFonts w:ascii="Times New Roman" w:eastAsia="Times New Roman" w:hAnsi="Times New Roman" w:cs="Times New Roman"/>
          <w:color w:val="000000"/>
          <w:sz w:val="20"/>
          <w:szCs w:val="20"/>
          <w:lang w:eastAsia="ru-RU"/>
        </w:rPr>
        <w:t xml:space="preserve">Как остров </w:t>
      </w:r>
      <w:proofErr w:type="spellStart"/>
      <w:r w:rsidRPr="00493237">
        <w:rPr>
          <w:rFonts w:ascii="Times New Roman" w:eastAsia="Times New Roman" w:hAnsi="Times New Roman" w:cs="Times New Roman"/>
          <w:color w:val="000000"/>
          <w:sz w:val="20"/>
          <w:szCs w:val="20"/>
          <w:lang w:eastAsia="ru-RU"/>
        </w:rPr>
        <w:t>Яренский</w:t>
      </w:r>
      <w:proofErr w:type="spellEnd"/>
      <w:r w:rsidRPr="00493237">
        <w:rPr>
          <w:rFonts w:ascii="Times New Roman" w:eastAsia="Times New Roman" w:hAnsi="Times New Roman" w:cs="Times New Roman"/>
          <w:color w:val="000000"/>
          <w:sz w:val="20"/>
          <w:szCs w:val="20"/>
          <w:lang w:eastAsia="ru-RU"/>
        </w:rPr>
        <w:t xml:space="preserve"> перестал существовать в 1930-х годах, когда в левобережье началось строительство промышленной зоны. Начало протоки, которое было сразу за Лесокомбинатом, засыпали (сейчас над этим местом проходит дамба </w:t>
      </w:r>
      <w:proofErr w:type="spellStart"/>
      <w:r w:rsidRPr="00493237">
        <w:rPr>
          <w:rFonts w:ascii="Times New Roman" w:eastAsia="Times New Roman" w:hAnsi="Times New Roman" w:cs="Times New Roman"/>
          <w:color w:val="000000"/>
          <w:sz w:val="20"/>
          <w:szCs w:val="20"/>
          <w:lang w:eastAsia="ru-RU"/>
        </w:rPr>
        <w:t>Димитровского</w:t>
      </w:r>
      <w:proofErr w:type="spellEnd"/>
      <w:r w:rsidRPr="00493237">
        <w:rPr>
          <w:rFonts w:ascii="Times New Roman" w:eastAsia="Times New Roman" w:hAnsi="Times New Roman" w:cs="Times New Roman"/>
          <w:color w:val="000000"/>
          <w:sz w:val="20"/>
          <w:szCs w:val="20"/>
          <w:lang w:eastAsia="ru-RU"/>
        </w:rPr>
        <w:t xml:space="preserve"> моста), чтобы обеспечить беспрепятственную доставку материалов (их привозили на пароме с правого берега, с Чернышевского спуска). Левобережная пристань парома находилась как раз в конце </w:t>
      </w:r>
      <w:proofErr w:type="spellStart"/>
      <w:r w:rsidRPr="00493237">
        <w:rPr>
          <w:rFonts w:ascii="Times New Roman" w:eastAsia="Times New Roman" w:hAnsi="Times New Roman" w:cs="Times New Roman"/>
          <w:color w:val="000000"/>
          <w:sz w:val="20"/>
          <w:szCs w:val="20"/>
          <w:lang w:eastAsia="ru-RU"/>
        </w:rPr>
        <w:t>Яринской</w:t>
      </w:r>
      <w:proofErr w:type="spellEnd"/>
      <w:r w:rsidRPr="00493237">
        <w:rPr>
          <w:rFonts w:ascii="Times New Roman" w:eastAsia="Times New Roman" w:hAnsi="Times New Roman" w:cs="Times New Roman"/>
          <w:color w:val="000000"/>
          <w:sz w:val="20"/>
          <w:szCs w:val="20"/>
          <w:lang w:eastAsia="ru-RU"/>
        </w:rPr>
        <w:t xml:space="preserve"> улицы. А в ее начале была пристань «Лесоперевалочный комбинат», там причаливали пассажирские пароходы.</w:t>
      </w:r>
    </w:p>
    <w:p w:rsidR="000523AC" w:rsidRPr="00493237" w:rsidRDefault="000523AC" w:rsidP="000523AC">
      <w:pPr>
        <w:numPr>
          <w:ilvl w:val="0"/>
          <w:numId w:val="12"/>
        </w:numPr>
        <w:spacing w:before="100" w:beforeAutospacing="1" w:after="0" w:afterAutospacing="1" w:line="240" w:lineRule="auto"/>
        <w:ind w:left="1150"/>
        <w:rPr>
          <w:rFonts w:ascii="Times New Roman" w:eastAsia="Times New Roman" w:hAnsi="Times New Roman" w:cs="Times New Roman"/>
          <w:color w:val="000000"/>
          <w:sz w:val="20"/>
          <w:szCs w:val="20"/>
          <w:lang w:eastAsia="ru-RU"/>
        </w:rPr>
      </w:pPr>
      <w:r w:rsidRPr="00493237">
        <w:rPr>
          <w:rFonts w:ascii="Times New Roman" w:eastAsia="Times New Roman" w:hAnsi="Times New Roman" w:cs="Times New Roman"/>
          <w:color w:val="000000"/>
          <w:sz w:val="20"/>
          <w:szCs w:val="20"/>
          <w:lang w:eastAsia="ru-RU"/>
        </w:rPr>
        <w:t xml:space="preserve">До конца 1940-х – начала 1950-х считалось, что это аварийный затон, временный. И когда-то сама </w:t>
      </w:r>
      <w:proofErr w:type="spellStart"/>
      <w:r w:rsidRPr="00493237">
        <w:rPr>
          <w:rFonts w:ascii="Times New Roman" w:eastAsia="Times New Roman" w:hAnsi="Times New Roman" w:cs="Times New Roman"/>
          <w:color w:val="000000"/>
          <w:sz w:val="20"/>
          <w:szCs w:val="20"/>
          <w:lang w:eastAsia="ru-RU"/>
        </w:rPr>
        <w:t>Яренская</w:t>
      </w:r>
      <w:proofErr w:type="spellEnd"/>
      <w:r w:rsidRPr="00493237">
        <w:rPr>
          <w:rFonts w:ascii="Times New Roman" w:eastAsia="Times New Roman" w:hAnsi="Times New Roman" w:cs="Times New Roman"/>
          <w:color w:val="000000"/>
          <w:sz w:val="20"/>
          <w:szCs w:val="20"/>
          <w:lang w:eastAsia="ru-RU"/>
        </w:rPr>
        <w:t xml:space="preserve"> протока будет более подготовленной к стоянке крупного флота. Там даже планировалось создание речного порта. Если с проезда Энергетиков смотреть на </w:t>
      </w:r>
      <w:proofErr w:type="spellStart"/>
      <w:r w:rsidRPr="00493237">
        <w:rPr>
          <w:rFonts w:ascii="Times New Roman" w:eastAsia="Times New Roman" w:hAnsi="Times New Roman" w:cs="Times New Roman"/>
          <w:color w:val="000000"/>
          <w:sz w:val="20"/>
          <w:szCs w:val="20"/>
          <w:lang w:eastAsia="ru-RU"/>
        </w:rPr>
        <w:t>Яренскую</w:t>
      </w:r>
      <w:proofErr w:type="spellEnd"/>
      <w:r w:rsidRPr="00493237">
        <w:rPr>
          <w:rFonts w:ascii="Times New Roman" w:eastAsia="Times New Roman" w:hAnsi="Times New Roman" w:cs="Times New Roman"/>
          <w:color w:val="000000"/>
          <w:sz w:val="20"/>
          <w:szCs w:val="20"/>
          <w:lang w:eastAsia="ru-RU"/>
        </w:rPr>
        <w:t xml:space="preserve"> протоку – в этом месте должен был быть речной порт. И проектируемая на этом месте станция метро называлась </w:t>
      </w:r>
      <w:proofErr w:type="spellStart"/>
      <w:r w:rsidRPr="00493237">
        <w:rPr>
          <w:rFonts w:ascii="Times New Roman" w:eastAsia="Times New Roman" w:hAnsi="Times New Roman" w:cs="Times New Roman"/>
          <w:color w:val="000000"/>
          <w:sz w:val="20"/>
          <w:szCs w:val="20"/>
          <w:lang w:eastAsia="ru-RU"/>
        </w:rPr>
        <w:t>Речпорт</w:t>
      </w:r>
      <w:proofErr w:type="spellEnd"/>
      <w:r w:rsidRPr="00493237">
        <w:rPr>
          <w:rFonts w:ascii="Times New Roman" w:eastAsia="Times New Roman" w:hAnsi="Times New Roman" w:cs="Times New Roman"/>
          <w:color w:val="000000"/>
          <w:sz w:val="20"/>
          <w:szCs w:val="20"/>
          <w:lang w:eastAsia="ru-RU"/>
        </w:rPr>
        <w:t xml:space="preserve">. Через </w:t>
      </w:r>
      <w:proofErr w:type="spellStart"/>
      <w:r w:rsidRPr="00493237">
        <w:rPr>
          <w:rFonts w:ascii="Times New Roman" w:eastAsia="Times New Roman" w:hAnsi="Times New Roman" w:cs="Times New Roman"/>
          <w:color w:val="000000"/>
          <w:sz w:val="20"/>
          <w:szCs w:val="20"/>
          <w:lang w:eastAsia="ru-RU"/>
        </w:rPr>
        <w:t>Яренскую</w:t>
      </w:r>
      <w:proofErr w:type="spellEnd"/>
      <w:r w:rsidRPr="00493237">
        <w:rPr>
          <w:rFonts w:ascii="Times New Roman" w:eastAsia="Times New Roman" w:hAnsi="Times New Roman" w:cs="Times New Roman"/>
          <w:color w:val="000000"/>
          <w:sz w:val="20"/>
          <w:szCs w:val="20"/>
          <w:lang w:eastAsia="ru-RU"/>
        </w:rPr>
        <w:t xml:space="preserve"> протоку должен был быть пешеходный и автомобильный мост.</w:t>
      </w:r>
    </w:p>
    <w:p w:rsidR="000523AC" w:rsidRPr="00493237" w:rsidRDefault="000523AC" w:rsidP="000523AC">
      <w:pPr>
        <w:numPr>
          <w:ilvl w:val="0"/>
          <w:numId w:val="13"/>
        </w:numPr>
        <w:spacing w:before="100" w:beforeAutospacing="1" w:after="0" w:afterAutospacing="1" w:line="240" w:lineRule="auto"/>
        <w:ind w:left="1150"/>
        <w:rPr>
          <w:rFonts w:ascii="Times New Roman" w:eastAsia="Times New Roman" w:hAnsi="Times New Roman" w:cs="Times New Roman"/>
          <w:color w:val="000000"/>
          <w:sz w:val="20"/>
          <w:szCs w:val="20"/>
          <w:lang w:eastAsia="ru-RU"/>
        </w:rPr>
      </w:pPr>
      <w:r w:rsidRPr="00493237">
        <w:rPr>
          <w:rFonts w:ascii="Times New Roman" w:eastAsia="Times New Roman" w:hAnsi="Times New Roman" w:cs="Times New Roman"/>
          <w:color w:val="000000"/>
          <w:sz w:val="20"/>
          <w:szCs w:val="20"/>
          <w:lang w:eastAsia="ru-RU"/>
        </w:rPr>
        <w:t xml:space="preserve">В </w:t>
      </w:r>
      <w:proofErr w:type="spellStart"/>
      <w:r w:rsidRPr="00493237">
        <w:rPr>
          <w:rFonts w:ascii="Times New Roman" w:eastAsia="Times New Roman" w:hAnsi="Times New Roman" w:cs="Times New Roman"/>
          <w:color w:val="000000"/>
          <w:sz w:val="20"/>
          <w:szCs w:val="20"/>
          <w:lang w:eastAsia="ru-RU"/>
        </w:rPr>
        <w:t>Яренской</w:t>
      </w:r>
      <w:proofErr w:type="spellEnd"/>
      <w:r w:rsidRPr="00493237">
        <w:rPr>
          <w:rFonts w:ascii="Times New Roman" w:eastAsia="Times New Roman" w:hAnsi="Times New Roman" w:cs="Times New Roman"/>
          <w:color w:val="000000"/>
          <w:sz w:val="20"/>
          <w:szCs w:val="20"/>
          <w:lang w:eastAsia="ru-RU"/>
        </w:rPr>
        <w:t xml:space="preserve"> протоке стоял огромный флот. Суда на подводных крыльях – реальные самолеты на тот момент! В них ходили стюардессы, разносили чай-кофе. Спокойно можно было доехать до какого-нибудь сибирского города с большим комфортом. Это, конечно, был флагман </w:t>
      </w:r>
      <w:proofErr w:type="spellStart"/>
      <w:r w:rsidRPr="00493237">
        <w:rPr>
          <w:rFonts w:ascii="Times New Roman" w:eastAsia="Times New Roman" w:hAnsi="Times New Roman" w:cs="Times New Roman"/>
          <w:color w:val="000000"/>
          <w:sz w:val="20"/>
          <w:szCs w:val="20"/>
          <w:lang w:eastAsia="ru-RU"/>
        </w:rPr>
        <w:t>Западно-Сибирского</w:t>
      </w:r>
      <w:proofErr w:type="spellEnd"/>
      <w:r w:rsidRPr="00493237">
        <w:rPr>
          <w:rFonts w:ascii="Times New Roman" w:eastAsia="Times New Roman" w:hAnsi="Times New Roman" w:cs="Times New Roman"/>
          <w:color w:val="000000"/>
          <w:sz w:val="20"/>
          <w:szCs w:val="20"/>
          <w:lang w:eastAsia="ru-RU"/>
        </w:rPr>
        <w:t xml:space="preserve"> пароходства. Но чтобы флот существовал, нужны большие государственные заказы, нужно за рекой следить, земснарядами углублять дно. Поэтому постепенно все начало уменьшаться, и в итоге все разрушилось, ничего не осталось и от былого величия новосибирского судоремонтного завода.</w:t>
      </w:r>
    </w:p>
    <w:p w:rsidR="000523AC" w:rsidRPr="00493237" w:rsidRDefault="000523AC" w:rsidP="000523AC">
      <w:pPr>
        <w:numPr>
          <w:ilvl w:val="0"/>
          <w:numId w:val="14"/>
        </w:numPr>
        <w:spacing w:before="100" w:beforeAutospacing="1" w:after="0" w:afterAutospacing="1" w:line="240" w:lineRule="auto"/>
        <w:ind w:left="1150"/>
        <w:rPr>
          <w:rFonts w:ascii="Times New Roman" w:eastAsia="Times New Roman" w:hAnsi="Times New Roman" w:cs="Times New Roman"/>
          <w:color w:val="000000"/>
          <w:sz w:val="20"/>
          <w:szCs w:val="20"/>
          <w:lang w:eastAsia="ru-RU"/>
        </w:rPr>
      </w:pPr>
      <w:r w:rsidRPr="00493237">
        <w:rPr>
          <w:rFonts w:ascii="Times New Roman" w:eastAsia="Times New Roman" w:hAnsi="Times New Roman" w:cs="Times New Roman"/>
          <w:color w:val="000000"/>
          <w:sz w:val="20"/>
          <w:szCs w:val="20"/>
          <w:lang w:eastAsia="ru-RU"/>
        </w:rPr>
        <w:t xml:space="preserve">Ныне микрорайон «Затон» состоит из частного сектора (500–700 домов), около полусотни двухэтажных деревянных домов постройки 1930-х годов (даже тогда они считались временным жильем) и нескольких зданий средней этажности. Улицы здесь почти исключительно тематические: Заобская, </w:t>
      </w:r>
      <w:proofErr w:type="gramStart"/>
      <w:r w:rsidRPr="00493237">
        <w:rPr>
          <w:rFonts w:ascii="Times New Roman" w:eastAsia="Times New Roman" w:hAnsi="Times New Roman" w:cs="Times New Roman"/>
          <w:color w:val="000000"/>
          <w:sz w:val="20"/>
          <w:szCs w:val="20"/>
          <w:lang w:eastAsia="ru-RU"/>
        </w:rPr>
        <w:t>Штурвальная</w:t>
      </w:r>
      <w:proofErr w:type="gramEnd"/>
      <w:r w:rsidRPr="00493237">
        <w:rPr>
          <w:rFonts w:ascii="Times New Roman" w:eastAsia="Times New Roman" w:hAnsi="Times New Roman" w:cs="Times New Roman"/>
          <w:color w:val="000000"/>
          <w:sz w:val="20"/>
          <w:szCs w:val="20"/>
          <w:lang w:eastAsia="ru-RU"/>
        </w:rPr>
        <w:t>, Капитанская, Судоремонтная, три Портовых.</w:t>
      </w:r>
    </w:p>
    <w:p w:rsidR="000523AC" w:rsidRDefault="000523AC" w:rsidP="000523AC">
      <w:pPr>
        <w:numPr>
          <w:ilvl w:val="0"/>
          <w:numId w:val="15"/>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Население – более 4 тыс. чел. Большинство семей, говорят местные, живут здесь уже по 3–4 поколения, есть даже известные «флотские» династии речников. В микрорайоне есть школа (возле школы есть и оборудованный каток), детсад, супермаркет и ДК «Затон», библиотека (в которой организован музей микрорайона). В двух километрах находится ТЭЦ-3, где многие местные жители работают. В местной школе во время войны преподавали эвакуированные из Ленинграда учителя.</w:t>
      </w:r>
    </w:p>
    <w:p w:rsidR="00493237" w:rsidRPr="000523AC" w:rsidRDefault="00493237" w:rsidP="00493237">
      <w:pPr>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Pr>
          <w:noProof/>
          <w:lang w:eastAsia="ru-RU"/>
        </w:rPr>
        <w:lastRenderedPageBreak/>
        <w:drawing>
          <wp:inline distT="0" distB="0" distL="0" distR="0">
            <wp:extent cx="3536631" cy="2829464"/>
            <wp:effectExtent l="19050" t="0" r="6669" b="0"/>
            <wp:docPr id="56" name="Рисунок 56" descr="https://novosibirsk.er.ru/media/userdata/news/2020/09/10/5496ea6658c237dc44ae801bbfe178d8_nPFVV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ovosibirsk.er.ru/media/userdata/news/2020/09/10/5496ea6658c237dc44ae801bbfe178d8_nPFVVjv.jpg"/>
                    <pic:cNvPicPr>
                      <a:picLocks noChangeAspect="1" noChangeArrowheads="1"/>
                    </pic:cNvPicPr>
                  </pic:nvPicPr>
                  <pic:blipFill>
                    <a:blip r:embed="rId18" cstate="print"/>
                    <a:srcRect/>
                    <a:stretch>
                      <a:fillRect/>
                    </a:stretch>
                  </pic:blipFill>
                  <pic:spPr bwMode="auto">
                    <a:xfrm>
                      <a:off x="0" y="0"/>
                      <a:ext cx="3536455" cy="2829323"/>
                    </a:xfrm>
                    <a:prstGeom prst="rect">
                      <a:avLst/>
                    </a:prstGeom>
                    <a:noFill/>
                    <a:ln w="9525">
                      <a:noFill/>
                      <a:miter lim="800000"/>
                      <a:headEnd/>
                      <a:tailEnd/>
                    </a:ln>
                  </pic:spPr>
                </pic:pic>
              </a:graphicData>
            </a:graphic>
          </wp:inline>
        </w:drawing>
      </w:r>
    </w:p>
    <w:p w:rsidR="000523AC" w:rsidRPr="000523AC" w:rsidRDefault="000523AC" w:rsidP="000523AC">
      <w:pPr>
        <w:spacing w:after="0" w:line="240" w:lineRule="auto"/>
        <w:jc w:val="center"/>
        <w:rPr>
          <w:rFonts w:ascii="Times New Roman" w:eastAsia="Times New Roman" w:hAnsi="Times New Roman" w:cs="Times New Roman"/>
          <w:color w:val="000000"/>
          <w:sz w:val="20"/>
          <w:szCs w:val="20"/>
          <w:lang w:eastAsia="ru-RU"/>
        </w:rPr>
      </w:pPr>
    </w:p>
    <w:p w:rsidR="00493237"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До появления в 1978 г. </w:t>
      </w:r>
      <w:proofErr w:type="spellStart"/>
      <w:r w:rsidRPr="000523AC">
        <w:rPr>
          <w:rFonts w:ascii="Times New Roman" w:eastAsia="Times New Roman" w:hAnsi="Times New Roman" w:cs="Times New Roman"/>
          <w:color w:val="000000"/>
          <w:sz w:val="20"/>
          <w:szCs w:val="20"/>
          <w:lang w:eastAsia="ru-RU"/>
        </w:rPr>
        <w:t>Димитровского</w:t>
      </w:r>
      <w:proofErr w:type="spellEnd"/>
      <w:r w:rsidRPr="000523AC">
        <w:rPr>
          <w:rFonts w:ascii="Times New Roman" w:eastAsia="Times New Roman" w:hAnsi="Times New Roman" w:cs="Times New Roman"/>
          <w:color w:val="000000"/>
          <w:sz w:val="20"/>
          <w:szCs w:val="20"/>
          <w:lang w:eastAsia="ru-RU"/>
        </w:rPr>
        <w:t xml:space="preserve"> моста территория Затона была достаточно удаленным районом. Без лодки из центра добираться сюда нужно было через Октябрьский мост. Узкий залив со стоячей водой (сам затон) сейчас, по сути, является кладбищем отслуживших речных судов. Здесь также расположены стоянки десятков катеров и яхт (в верхней его части).</w:t>
      </w:r>
    </w:p>
    <w:p w:rsidR="00493237" w:rsidRDefault="00493237" w:rsidP="000523AC">
      <w:pPr>
        <w:spacing w:after="0" w:line="240" w:lineRule="auto"/>
        <w:rPr>
          <w:rFonts w:ascii="Times New Roman" w:eastAsia="Times New Roman" w:hAnsi="Times New Roman" w:cs="Times New Roman"/>
          <w:color w:val="000000"/>
          <w:sz w:val="20"/>
          <w:szCs w:val="20"/>
          <w:lang w:eastAsia="ru-RU"/>
        </w:rPr>
      </w:pPr>
      <w:r>
        <w:rPr>
          <w:noProof/>
          <w:lang w:eastAsia="ru-RU"/>
        </w:rPr>
        <w:drawing>
          <wp:inline distT="0" distB="0" distL="0" distR="0">
            <wp:extent cx="3428841" cy="2346385"/>
            <wp:effectExtent l="19050" t="0" r="159" b="0"/>
            <wp:docPr id="59" name="Рисунок 59" descr="https://fleetphoto.ru/photo/00/46/97/4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leetphoto.ru/photo/00/46/97/46977.jpg"/>
                    <pic:cNvPicPr>
                      <a:picLocks noChangeAspect="1" noChangeArrowheads="1"/>
                    </pic:cNvPicPr>
                  </pic:nvPicPr>
                  <pic:blipFill>
                    <a:blip r:embed="rId19" cstate="print"/>
                    <a:srcRect/>
                    <a:stretch>
                      <a:fillRect/>
                    </a:stretch>
                  </pic:blipFill>
                  <pic:spPr bwMode="auto">
                    <a:xfrm>
                      <a:off x="0" y="0"/>
                      <a:ext cx="3433287" cy="234942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lang w:eastAsia="ru-RU"/>
        </w:rPr>
        <w:t xml:space="preserve"> </w:t>
      </w:r>
      <w:r>
        <w:rPr>
          <w:noProof/>
          <w:lang w:eastAsia="ru-RU"/>
        </w:rPr>
        <w:drawing>
          <wp:inline distT="0" distB="0" distL="0" distR="0">
            <wp:extent cx="3362241" cy="2345832"/>
            <wp:effectExtent l="19050" t="0" r="0" b="0"/>
            <wp:docPr id="66" name="Рисунок 66" descr="https://fleetphoto.ru/photo/00/48/74/4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leetphoto.ru/photo/00/48/74/48748.jpg"/>
                    <pic:cNvPicPr>
                      <a:picLocks noChangeAspect="1" noChangeArrowheads="1"/>
                    </pic:cNvPicPr>
                  </pic:nvPicPr>
                  <pic:blipFill>
                    <a:blip r:embed="rId20" cstate="print"/>
                    <a:srcRect/>
                    <a:stretch>
                      <a:fillRect/>
                    </a:stretch>
                  </pic:blipFill>
                  <pic:spPr bwMode="auto">
                    <a:xfrm>
                      <a:off x="0" y="0"/>
                      <a:ext cx="3362337" cy="2345899"/>
                    </a:xfrm>
                    <a:prstGeom prst="rect">
                      <a:avLst/>
                    </a:prstGeom>
                    <a:noFill/>
                    <a:ln w="9525">
                      <a:noFill/>
                      <a:miter lim="800000"/>
                      <a:headEnd/>
                      <a:tailEnd/>
                    </a:ln>
                  </pic:spPr>
                </pic:pic>
              </a:graphicData>
            </a:graphic>
          </wp:inline>
        </w:drawing>
      </w:r>
    </w:p>
    <w:p w:rsidR="00493237" w:rsidRDefault="00493237" w:rsidP="000523AC">
      <w:pPr>
        <w:spacing w:after="0" w:line="240" w:lineRule="auto"/>
        <w:rPr>
          <w:rFonts w:ascii="Times New Roman" w:eastAsia="Times New Roman" w:hAnsi="Times New Roman" w:cs="Times New Roman"/>
          <w:color w:val="000000"/>
          <w:sz w:val="20"/>
          <w:szCs w:val="20"/>
          <w:lang w:eastAsia="ru-RU"/>
        </w:rPr>
      </w:pPr>
    </w:p>
    <w:p w:rsidR="000523AC" w:rsidRPr="000523AC" w:rsidRDefault="00493237" w:rsidP="000523AC">
      <w:pPr>
        <w:spacing w:after="0" w:line="240" w:lineRule="auto"/>
        <w:rPr>
          <w:rFonts w:ascii="Times New Roman" w:eastAsia="Times New Roman" w:hAnsi="Times New Roman" w:cs="Times New Roman"/>
          <w:color w:val="000000"/>
          <w:sz w:val="20"/>
          <w:szCs w:val="20"/>
          <w:lang w:eastAsia="ru-RU"/>
        </w:rPr>
      </w:pPr>
      <w:r>
        <w:rPr>
          <w:noProof/>
          <w:lang w:eastAsia="ru-RU"/>
        </w:rPr>
        <w:drawing>
          <wp:inline distT="0" distB="0" distL="0" distR="0">
            <wp:extent cx="3371131" cy="2389517"/>
            <wp:effectExtent l="19050" t="0" r="719" b="0"/>
            <wp:docPr id="69" name="Рисунок 69" descr="http://s1.fotokto.ru/photo/full/462/4626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1.fotokto.ru/photo/full/462/4626809.jpg"/>
                    <pic:cNvPicPr>
                      <a:picLocks noChangeAspect="1" noChangeArrowheads="1"/>
                    </pic:cNvPicPr>
                  </pic:nvPicPr>
                  <pic:blipFill>
                    <a:blip r:embed="rId21" cstate="print"/>
                    <a:srcRect/>
                    <a:stretch>
                      <a:fillRect/>
                    </a:stretch>
                  </pic:blipFill>
                  <pic:spPr bwMode="auto">
                    <a:xfrm>
                      <a:off x="0" y="0"/>
                      <a:ext cx="3373134" cy="2390937"/>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lang w:eastAsia="ru-RU"/>
        </w:rPr>
        <w:t xml:space="preserve"> </w:t>
      </w:r>
      <w:r>
        <w:rPr>
          <w:noProof/>
          <w:lang w:eastAsia="ru-RU"/>
        </w:rPr>
        <w:drawing>
          <wp:inline distT="0" distB="0" distL="0" distR="0">
            <wp:extent cx="3431516" cy="2388518"/>
            <wp:effectExtent l="19050" t="0" r="0" b="0"/>
            <wp:docPr id="72" name="Рисунок 72" descr="https://fleetphoto.ru/photo/00/26/45/2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leetphoto.ru/photo/00/26/45/26459.jpg"/>
                    <pic:cNvPicPr>
                      <a:picLocks noChangeAspect="1" noChangeArrowheads="1"/>
                    </pic:cNvPicPr>
                  </pic:nvPicPr>
                  <pic:blipFill>
                    <a:blip r:embed="rId22" cstate="print"/>
                    <a:srcRect/>
                    <a:stretch>
                      <a:fillRect/>
                    </a:stretch>
                  </pic:blipFill>
                  <pic:spPr bwMode="auto">
                    <a:xfrm>
                      <a:off x="0" y="0"/>
                      <a:ext cx="3433658" cy="2390009"/>
                    </a:xfrm>
                    <a:prstGeom prst="rect">
                      <a:avLst/>
                    </a:prstGeom>
                    <a:noFill/>
                    <a:ln w="9525">
                      <a:noFill/>
                      <a:miter lim="800000"/>
                      <a:headEnd/>
                      <a:tailEnd/>
                    </a:ln>
                  </pic:spPr>
                </pic:pic>
              </a:graphicData>
            </a:graphic>
          </wp:inline>
        </w:drawing>
      </w:r>
      <w:r w:rsidR="000523AC" w:rsidRPr="000523AC">
        <w:rPr>
          <w:rFonts w:ascii="Times New Roman" w:eastAsia="Times New Roman" w:hAnsi="Times New Roman" w:cs="Times New Roman"/>
          <w:color w:val="000000"/>
          <w:sz w:val="20"/>
          <w:szCs w:val="20"/>
          <w:lang w:eastAsia="ru-RU"/>
        </w:rPr>
        <w:br/>
        <w:t>Один из берегов здесь превращен в длинный (хотя и совершенно необорудованный) пляж. Купаться и загорать сюда ходят, пожалуй, только местные. Хотя вдоль берега ведет дорога, и доехать отсюда из центра – всего минут 10–15 на машине (только придется сделать приличную петлю, чтобы выехать на мост).</w:t>
      </w:r>
      <w:r w:rsidR="000523AC" w:rsidRPr="000523AC">
        <w:rPr>
          <w:rFonts w:ascii="Times New Roman" w:eastAsia="Times New Roman" w:hAnsi="Times New Roman" w:cs="Times New Roman"/>
          <w:color w:val="000000"/>
          <w:sz w:val="20"/>
          <w:szCs w:val="20"/>
          <w:lang w:eastAsia="ru-RU"/>
        </w:rPr>
        <w:br/>
      </w:r>
      <w:r>
        <w:rPr>
          <w:noProof/>
          <w:lang w:eastAsia="ru-RU"/>
        </w:rPr>
        <w:lastRenderedPageBreak/>
        <w:drawing>
          <wp:inline distT="0" distB="0" distL="0" distR="0">
            <wp:extent cx="3535033" cy="2354333"/>
            <wp:effectExtent l="19050" t="0" r="8267" b="0"/>
            <wp:docPr id="75" name="Рисунок 75" descr="https://newsib.ru/wp-content/uploads/202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newsib.ru/wp-content/uploads/2020/07/2-4.jpg"/>
                    <pic:cNvPicPr>
                      <a:picLocks noChangeAspect="1" noChangeArrowheads="1"/>
                    </pic:cNvPicPr>
                  </pic:nvPicPr>
                  <pic:blipFill>
                    <a:blip r:embed="rId23" cstate="print"/>
                    <a:srcRect/>
                    <a:stretch>
                      <a:fillRect/>
                    </a:stretch>
                  </pic:blipFill>
                  <pic:spPr bwMode="auto">
                    <a:xfrm>
                      <a:off x="0" y="0"/>
                      <a:ext cx="3534857" cy="2354216"/>
                    </a:xfrm>
                    <a:prstGeom prst="rect">
                      <a:avLst/>
                    </a:prstGeom>
                    <a:noFill/>
                    <a:ln w="9525">
                      <a:noFill/>
                      <a:miter lim="800000"/>
                      <a:headEnd/>
                      <a:tailEnd/>
                    </a:ln>
                  </pic:spPr>
                </pic:pic>
              </a:graphicData>
            </a:graphic>
          </wp:inline>
        </w:drawing>
      </w:r>
      <w:r w:rsidR="000523AC" w:rsidRPr="000523AC">
        <w:rPr>
          <w:rFonts w:ascii="Times New Roman" w:eastAsia="Times New Roman" w:hAnsi="Times New Roman" w:cs="Times New Roman"/>
          <w:color w:val="000000"/>
          <w:sz w:val="20"/>
          <w:szCs w:val="20"/>
          <w:lang w:eastAsia="ru-RU"/>
        </w:rPr>
        <w:br/>
      </w:r>
    </w:p>
    <w:p w:rsidR="000523AC" w:rsidRDefault="000523AC" w:rsidP="000523AC">
      <w:pPr>
        <w:numPr>
          <w:ilvl w:val="0"/>
          <w:numId w:val="16"/>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 xml:space="preserve">Активное строительство в Затоне началось совсем недавно. Инициатором стала «Томская домостроительная компания» (ТДСК), которая выкупила обширный участок бывшей ремонтно-производственной базы (19 гектаров) и возводит там жилой комплекс «Аквамарин»: около 15 домов (порядка 180 тыс. кв. м жилья), 2 детских сада и школа. Несмотря на некоторые неудобства, жители любят свой </w:t>
      </w:r>
      <w:proofErr w:type="gramStart"/>
      <w:r w:rsidRPr="000523AC">
        <w:rPr>
          <w:rFonts w:ascii="Times New Roman" w:eastAsia="Times New Roman" w:hAnsi="Times New Roman" w:cs="Times New Roman"/>
          <w:color w:val="000000"/>
          <w:sz w:val="20"/>
          <w:szCs w:val="20"/>
          <w:lang w:eastAsia="ru-RU"/>
        </w:rPr>
        <w:t>район</w:t>
      </w:r>
      <w:proofErr w:type="gramEnd"/>
      <w:r w:rsidRPr="000523AC">
        <w:rPr>
          <w:rFonts w:ascii="Times New Roman" w:eastAsia="Times New Roman" w:hAnsi="Times New Roman" w:cs="Times New Roman"/>
          <w:color w:val="000000"/>
          <w:sz w:val="20"/>
          <w:szCs w:val="20"/>
          <w:lang w:eastAsia="ru-RU"/>
        </w:rPr>
        <w:t xml:space="preserve"> и переезжать отсюда не хотят.</w:t>
      </w:r>
    </w:p>
    <w:p w:rsidR="00493237" w:rsidRPr="000523AC" w:rsidRDefault="00493237" w:rsidP="00493237">
      <w:pPr>
        <w:spacing w:before="100" w:beforeAutospacing="1" w:after="100" w:afterAutospacing="1" w:line="240" w:lineRule="auto"/>
        <w:rPr>
          <w:rFonts w:ascii="Times New Roman" w:eastAsia="Times New Roman" w:hAnsi="Times New Roman" w:cs="Times New Roman"/>
          <w:color w:val="000000"/>
          <w:sz w:val="20"/>
          <w:szCs w:val="20"/>
          <w:lang w:eastAsia="ru-RU"/>
        </w:rPr>
      </w:pPr>
      <w:r>
        <w:rPr>
          <w:noProof/>
          <w:lang w:eastAsia="ru-RU"/>
        </w:rPr>
        <w:drawing>
          <wp:inline distT="0" distB="0" distL="0" distR="0">
            <wp:extent cx="3246664" cy="2434347"/>
            <wp:effectExtent l="19050" t="0" r="0" b="0"/>
            <wp:docPr id="107" name="Рисунок 107" descr="https://sun9-40.userapi.com/impg/c855320/v855320678/1e0670/1ABkkEwJOdA.jpg?size=1080x810&amp;quality=96&amp;sign=8b6b3ca88f83132f35ac0a72b8af8424&amp;c_uniq_tag=6P5BcULArvdhJGIpvKQAvTmP1jYAJIxH_qeaoV85aP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40.userapi.com/impg/c855320/v855320678/1e0670/1ABkkEwJOdA.jpg?size=1080x810&amp;quality=96&amp;sign=8b6b3ca88f83132f35ac0a72b8af8424&amp;c_uniq_tag=6P5BcULArvdhJGIpvKQAvTmP1jYAJIxH_qeaoV85aPE&amp;type=album"/>
                    <pic:cNvPicPr>
                      <a:picLocks noChangeAspect="1" noChangeArrowheads="1"/>
                    </pic:cNvPicPr>
                  </pic:nvPicPr>
                  <pic:blipFill>
                    <a:blip r:embed="rId24" cstate="print"/>
                    <a:srcRect/>
                    <a:stretch>
                      <a:fillRect/>
                    </a:stretch>
                  </pic:blipFill>
                  <pic:spPr bwMode="auto">
                    <a:xfrm>
                      <a:off x="0" y="0"/>
                      <a:ext cx="3247159" cy="2434718"/>
                    </a:xfrm>
                    <a:prstGeom prst="rect">
                      <a:avLst/>
                    </a:prstGeom>
                    <a:noFill/>
                    <a:ln w="9525">
                      <a:noFill/>
                      <a:miter lim="800000"/>
                      <a:headEnd/>
                      <a:tailEnd/>
                    </a:ln>
                  </pic:spPr>
                </pic:pic>
              </a:graphicData>
            </a:graphic>
          </wp:inline>
        </w:drawing>
      </w:r>
      <w:r>
        <w:rPr>
          <w:noProof/>
          <w:lang w:eastAsia="ru-RU"/>
        </w:rPr>
        <w:drawing>
          <wp:inline distT="0" distB="0" distL="0" distR="0">
            <wp:extent cx="3661679" cy="2369975"/>
            <wp:effectExtent l="19050" t="0" r="0" b="0"/>
            <wp:docPr id="110" name="Рисунок 110" descr="https://hellonsk.ru/upload/iblock/38a/38a18fb975d1535e16414220eef1c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hellonsk.ru/upload/iblock/38a/38a18fb975d1535e16414220eef1c39d.JPG"/>
                    <pic:cNvPicPr>
                      <a:picLocks noChangeAspect="1" noChangeArrowheads="1"/>
                    </pic:cNvPicPr>
                  </pic:nvPicPr>
                  <pic:blipFill>
                    <a:blip r:embed="rId25" cstate="print"/>
                    <a:srcRect r="9359" b="21760"/>
                    <a:stretch>
                      <a:fillRect/>
                    </a:stretch>
                  </pic:blipFill>
                  <pic:spPr bwMode="auto">
                    <a:xfrm>
                      <a:off x="0" y="0"/>
                      <a:ext cx="3661679" cy="2369975"/>
                    </a:xfrm>
                    <a:prstGeom prst="rect">
                      <a:avLst/>
                    </a:prstGeom>
                    <a:noFill/>
                    <a:ln w="9525">
                      <a:noFill/>
                      <a:miter lim="800000"/>
                      <a:headEnd/>
                      <a:tailEnd/>
                    </a:ln>
                  </pic:spPr>
                </pic:pic>
              </a:graphicData>
            </a:graphic>
          </wp:inline>
        </w:drawing>
      </w: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br/>
      </w:r>
    </w:p>
    <w:p w:rsidR="000523AC" w:rsidRDefault="000523AC" w:rsidP="000523AC">
      <w:pPr>
        <w:numPr>
          <w:ilvl w:val="0"/>
          <w:numId w:val="17"/>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Кроме жилья здесь предполагается построить какое-то количество коммерческой недвижимости. Однако никаких крупных торговых центров городского масштаба проектом не предусмотрено – территория должна развиваться в направлении, заданном аквапарком и обширными водными пространствами самого затона.</w:t>
      </w:r>
    </w:p>
    <w:p w:rsidR="00493237" w:rsidRDefault="00493237" w:rsidP="00493237">
      <w:pPr>
        <w:spacing w:before="100" w:beforeAutospacing="1" w:after="100" w:afterAutospacing="1" w:line="240" w:lineRule="auto"/>
        <w:rPr>
          <w:rFonts w:ascii="Times New Roman" w:eastAsia="Times New Roman" w:hAnsi="Times New Roman" w:cs="Times New Roman"/>
          <w:color w:val="000000"/>
          <w:sz w:val="20"/>
          <w:szCs w:val="20"/>
          <w:lang w:eastAsia="ru-RU"/>
        </w:rPr>
      </w:pPr>
      <w:r>
        <w:rPr>
          <w:noProof/>
          <w:lang w:eastAsia="ru-RU"/>
        </w:rPr>
        <w:drawing>
          <wp:inline distT="0" distB="0" distL="0" distR="0">
            <wp:extent cx="2985407" cy="1987420"/>
            <wp:effectExtent l="19050" t="0" r="5443" b="0"/>
            <wp:docPr id="95" name="Рисунок 95" descr="https://avatars.mds.yandex.net/get-altay/1583511/2a0000016c2e89a1cac94102cf0dc36e7417/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avatars.mds.yandex.net/get-altay/1583511/2a0000016c2e89a1cac94102cf0dc36e7417/orig"/>
                    <pic:cNvPicPr>
                      <a:picLocks noChangeAspect="1" noChangeArrowheads="1"/>
                    </pic:cNvPicPr>
                  </pic:nvPicPr>
                  <pic:blipFill>
                    <a:blip r:embed="rId26" cstate="print"/>
                    <a:srcRect/>
                    <a:stretch>
                      <a:fillRect/>
                    </a:stretch>
                  </pic:blipFill>
                  <pic:spPr bwMode="auto">
                    <a:xfrm>
                      <a:off x="0" y="0"/>
                      <a:ext cx="2989114" cy="1989888"/>
                    </a:xfrm>
                    <a:prstGeom prst="rect">
                      <a:avLst/>
                    </a:prstGeom>
                    <a:noFill/>
                    <a:ln w="9525">
                      <a:noFill/>
                      <a:miter lim="800000"/>
                      <a:headEnd/>
                      <a:tailEnd/>
                    </a:ln>
                  </pic:spPr>
                </pic:pic>
              </a:graphicData>
            </a:graphic>
          </wp:inline>
        </w:drawing>
      </w:r>
      <w:r>
        <w:rPr>
          <w:noProof/>
          <w:lang w:eastAsia="ru-RU"/>
        </w:rPr>
        <w:drawing>
          <wp:inline distT="0" distB="0" distL="0" distR="0">
            <wp:extent cx="3532041" cy="1987420"/>
            <wp:effectExtent l="19050" t="0" r="0" b="0"/>
            <wp:docPr id="98" name="Рисунок 98" descr="https://avatars.mds.yandex.net/get-altay/1546430/2a0000016c2e87374452b9305676574b657b/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avatars.mds.yandex.net/get-altay/1546430/2a0000016c2e87374452b9305676574b657b/XXL"/>
                    <pic:cNvPicPr>
                      <a:picLocks noChangeAspect="1" noChangeArrowheads="1"/>
                    </pic:cNvPicPr>
                  </pic:nvPicPr>
                  <pic:blipFill>
                    <a:blip r:embed="rId27" cstate="print"/>
                    <a:srcRect/>
                    <a:stretch>
                      <a:fillRect/>
                    </a:stretch>
                  </pic:blipFill>
                  <pic:spPr bwMode="auto">
                    <a:xfrm>
                      <a:off x="0" y="0"/>
                      <a:ext cx="3533458" cy="1988218"/>
                    </a:xfrm>
                    <a:prstGeom prst="rect">
                      <a:avLst/>
                    </a:prstGeom>
                    <a:noFill/>
                    <a:ln w="9525">
                      <a:noFill/>
                      <a:miter lim="800000"/>
                      <a:headEnd/>
                      <a:tailEnd/>
                    </a:ln>
                  </pic:spPr>
                </pic:pic>
              </a:graphicData>
            </a:graphic>
          </wp:inline>
        </w:drawing>
      </w:r>
    </w:p>
    <w:p w:rsidR="00493237" w:rsidRPr="000523AC" w:rsidRDefault="00493237" w:rsidP="00493237">
      <w:pPr>
        <w:spacing w:before="100" w:beforeAutospacing="1" w:after="100" w:afterAutospacing="1" w:line="240" w:lineRule="auto"/>
        <w:rPr>
          <w:rFonts w:ascii="Times New Roman" w:eastAsia="Times New Roman" w:hAnsi="Times New Roman" w:cs="Times New Roman"/>
          <w:color w:val="000000"/>
          <w:sz w:val="20"/>
          <w:szCs w:val="20"/>
          <w:lang w:eastAsia="ru-RU"/>
        </w:rPr>
      </w:pPr>
      <w:r>
        <w:rPr>
          <w:noProof/>
          <w:lang w:eastAsia="ru-RU"/>
        </w:rPr>
        <w:lastRenderedPageBreak/>
        <w:drawing>
          <wp:inline distT="0" distB="0" distL="0" distR="0">
            <wp:extent cx="3246664" cy="2108718"/>
            <wp:effectExtent l="19050" t="0" r="0" b="0"/>
            <wp:docPr id="101" name="Рисунок 101" descr="http://static.domstor.ru/photo/54_LIV/2236/AG_5755/2250000000000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tatic.domstor.ru/photo/54_LIV/2236/AG_5755/225000000000003044.JPG"/>
                    <pic:cNvPicPr>
                      <a:picLocks noChangeAspect="1" noChangeArrowheads="1"/>
                    </pic:cNvPicPr>
                  </pic:nvPicPr>
                  <pic:blipFill>
                    <a:blip r:embed="rId28" cstate="print"/>
                    <a:srcRect/>
                    <a:stretch>
                      <a:fillRect/>
                    </a:stretch>
                  </pic:blipFill>
                  <pic:spPr bwMode="auto">
                    <a:xfrm>
                      <a:off x="0" y="0"/>
                      <a:ext cx="3244752" cy="2107476"/>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lang w:eastAsia="ru-RU"/>
        </w:rPr>
        <w:t xml:space="preserve"> </w:t>
      </w:r>
      <w:r>
        <w:rPr>
          <w:noProof/>
          <w:lang w:eastAsia="ru-RU"/>
        </w:rPr>
        <w:drawing>
          <wp:inline distT="0" distB="0" distL="0" distR="0">
            <wp:extent cx="3703864" cy="2341362"/>
            <wp:effectExtent l="19050" t="0" r="0" b="0"/>
            <wp:docPr id="104" name="Рисунок 104" descr="https://avatars.mds.yandex.net/get-altay/2068435/2a0000016c2e898bf4e3c16a0ffa6ccabc4e/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avatars.mds.yandex.net/get-altay/2068435/2a0000016c2e898bf4e3c16a0ffa6ccabc4e/XXL"/>
                    <pic:cNvPicPr>
                      <a:picLocks noChangeAspect="1" noChangeArrowheads="1"/>
                    </pic:cNvPicPr>
                  </pic:nvPicPr>
                  <pic:blipFill>
                    <a:blip r:embed="rId29" cstate="print"/>
                    <a:srcRect/>
                    <a:stretch>
                      <a:fillRect/>
                    </a:stretch>
                  </pic:blipFill>
                  <pic:spPr bwMode="auto">
                    <a:xfrm>
                      <a:off x="0" y="0"/>
                      <a:ext cx="3712164" cy="2346609"/>
                    </a:xfrm>
                    <a:prstGeom prst="rect">
                      <a:avLst/>
                    </a:prstGeom>
                    <a:noFill/>
                    <a:ln w="9525">
                      <a:noFill/>
                      <a:miter lim="800000"/>
                      <a:headEnd/>
                      <a:tailEnd/>
                    </a:ln>
                  </pic:spPr>
                </pic:pic>
              </a:graphicData>
            </a:graphic>
          </wp:inline>
        </w:drawing>
      </w: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br/>
      </w:r>
    </w:p>
    <w:p w:rsidR="000523AC" w:rsidRPr="000523AC" w:rsidRDefault="000523AC" w:rsidP="000523AC">
      <w:pPr>
        <w:numPr>
          <w:ilvl w:val="0"/>
          <w:numId w:val="18"/>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На севере (возле будущего пятого моста через Обь) планируется строительство спортивных объектов, а вдоль Оби и по берегам затона должны появиться зеленые парковые зоны.</w:t>
      </w: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br/>
      </w:r>
    </w:p>
    <w:p w:rsidR="000523AC" w:rsidRPr="000523AC" w:rsidRDefault="000523AC" w:rsidP="000523AC">
      <w:pPr>
        <w:numPr>
          <w:ilvl w:val="0"/>
          <w:numId w:val="19"/>
        </w:numPr>
        <w:spacing w:before="100" w:beforeAutospacing="1" w:after="100" w:afterAutospacing="1" w:line="240" w:lineRule="auto"/>
        <w:ind w:left="1150"/>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Через сам затон будет перекинуто несколько мостов, под которыми смогут проходить суда небольшого размера. Останется и лодочная станция. Если проект будет реализован, то население Затона вырастет до 46 тыс. человек.</w:t>
      </w:r>
    </w:p>
    <w:p w:rsidR="000523AC" w:rsidRPr="000523AC" w:rsidRDefault="000523AC" w:rsidP="000523AC">
      <w:pPr>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br/>
        <w:t>Вообще же Затон – перспективное место. Конечно, здесь придется еще решить массу технических проблем. Но, в принципе, тут может со временем появиться уникальный район, построенный, что называется, на воде.</w:t>
      </w:r>
    </w:p>
    <w:p w:rsidR="000523AC" w:rsidRPr="000523AC" w:rsidRDefault="000523AC" w:rsidP="000523AC">
      <w:pPr>
        <w:shd w:val="clear" w:color="auto" w:fill="EBEBEB"/>
        <w:spacing w:after="0" w:line="240" w:lineRule="auto"/>
        <w:rPr>
          <w:rFonts w:ascii="Times New Roman" w:eastAsia="Times New Roman" w:hAnsi="Times New Roman" w:cs="Times New Roman"/>
          <w:color w:val="000000"/>
          <w:sz w:val="20"/>
          <w:szCs w:val="20"/>
          <w:lang w:eastAsia="ru-RU"/>
        </w:rPr>
      </w:pPr>
      <w:r w:rsidRPr="000523AC">
        <w:rPr>
          <w:rFonts w:ascii="Times New Roman" w:eastAsia="Times New Roman" w:hAnsi="Times New Roman" w:cs="Times New Roman"/>
          <w:color w:val="000000"/>
          <w:sz w:val="20"/>
          <w:szCs w:val="20"/>
          <w:lang w:eastAsia="ru-RU"/>
        </w:rPr>
        <w:t>«Можно будет даже трамвайчики водные запустить, как в Венеции (это значительно дешевле, чем строить очередные мосты). А жители остального Новосибирска будут приезжать сюда погулять по красивым набережным и посидеть в ресторанчиках с верандами, нависающими над водой. А пока здесь можно просто приехать погулять в необычном месте всего в 15 минутах езды от центра города».</w:t>
      </w:r>
    </w:p>
    <w:p w:rsidR="00F75436" w:rsidRPr="000523AC" w:rsidRDefault="00F75436" w:rsidP="00FC1C64">
      <w:pPr>
        <w:jc w:val="center"/>
        <w:rPr>
          <w:rFonts w:ascii="Times New Roman" w:hAnsi="Times New Roman" w:cs="Times New Roman"/>
          <w:sz w:val="20"/>
          <w:szCs w:val="20"/>
        </w:rPr>
      </w:pPr>
    </w:p>
    <w:sectPr w:rsidR="00F75436" w:rsidRPr="000523AC" w:rsidSect="00FC1C64">
      <w:pgSz w:w="11906" w:h="16838"/>
      <w:pgMar w:top="284" w:right="284"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67387"/>
    <w:multiLevelType w:val="multilevel"/>
    <w:tmpl w:val="AAE2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73DD0"/>
    <w:multiLevelType w:val="multilevel"/>
    <w:tmpl w:val="0528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7560D"/>
    <w:multiLevelType w:val="multilevel"/>
    <w:tmpl w:val="0618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0A6940"/>
    <w:multiLevelType w:val="multilevel"/>
    <w:tmpl w:val="F016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896CFF"/>
    <w:multiLevelType w:val="multilevel"/>
    <w:tmpl w:val="A692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8346E9"/>
    <w:multiLevelType w:val="multilevel"/>
    <w:tmpl w:val="3B1A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A4418C"/>
    <w:multiLevelType w:val="multilevel"/>
    <w:tmpl w:val="B718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690688"/>
    <w:multiLevelType w:val="multilevel"/>
    <w:tmpl w:val="B3DE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8D4989"/>
    <w:multiLevelType w:val="multilevel"/>
    <w:tmpl w:val="A57E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B36C27"/>
    <w:multiLevelType w:val="multilevel"/>
    <w:tmpl w:val="B5F6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343F46"/>
    <w:multiLevelType w:val="multilevel"/>
    <w:tmpl w:val="673C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CA0D2C"/>
    <w:multiLevelType w:val="multilevel"/>
    <w:tmpl w:val="0DE0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BD68DE"/>
    <w:multiLevelType w:val="multilevel"/>
    <w:tmpl w:val="ABC8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1F2964"/>
    <w:multiLevelType w:val="multilevel"/>
    <w:tmpl w:val="22A8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336464"/>
    <w:multiLevelType w:val="multilevel"/>
    <w:tmpl w:val="3296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0935C9"/>
    <w:multiLevelType w:val="multilevel"/>
    <w:tmpl w:val="1F78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610D20"/>
    <w:multiLevelType w:val="multilevel"/>
    <w:tmpl w:val="8A7C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027A49"/>
    <w:multiLevelType w:val="multilevel"/>
    <w:tmpl w:val="2956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6A012E"/>
    <w:multiLevelType w:val="multilevel"/>
    <w:tmpl w:val="D1BC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5"/>
  </w:num>
  <w:num w:numId="4">
    <w:abstractNumId w:val="8"/>
  </w:num>
  <w:num w:numId="5">
    <w:abstractNumId w:val="12"/>
  </w:num>
  <w:num w:numId="6">
    <w:abstractNumId w:val="11"/>
  </w:num>
  <w:num w:numId="7">
    <w:abstractNumId w:val="18"/>
  </w:num>
  <w:num w:numId="8">
    <w:abstractNumId w:val="14"/>
  </w:num>
  <w:num w:numId="9">
    <w:abstractNumId w:val="2"/>
  </w:num>
  <w:num w:numId="10">
    <w:abstractNumId w:val="3"/>
  </w:num>
  <w:num w:numId="11">
    <w:abstractNumId w:val="0"/>
  </w:num>
  <w:num w:numId="12">
    <w:abstractNumId w:val="13"/>
  </w:num>
  <w:num w:numId="13">
    <w:abstractNumId w:val="1"/>
  </w:num>
  <w:num w:numId="14">
    <w:abstractNumId w:val="9"/>
  </w:num>
  <w:num w:numId="15">
    <w:abstractNumId w:val="4"/>
  </w:num>
  <w:num w:numId="16">
    <w:abstractNumId w:val="5"/>
  </w:num>
  <w:num w:numId="17">
    <w:abstractNumId w:val="17"/>
  </w:num>
  <w:num w:numId="18">
    <w:abstractNumId w:val="16"/>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08"/>
  <w:drawingGridHorizontalSpacing w:val="110"/>
  <w:displayHorizontalDrawingGridEvery w:val="2"/>
  <w:characterSpacingControl w:val="doNotCompress"/>
  <w:compat/>
  <w:rsids>
    <w:rsidRoot w:val="00FC1C64"/>
    <w:rsid w:val="000523AC"/>
    <w:rsid w:val="00493237"/>
    <w:rsid w:val="00F75436"/>
    <w:rsid w:val="00FC1C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4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523AC"/>
    <w:rPr>
      <w:i/>
      <w:iCs/>
    </w:rPr>
  </w:style>
  <w:style w:type="paragraph" w:styleId="a4">
    <w:name w:val="Balloon Text"/>
    <w:basedOn w:val="a"/>
    <w:link w:val="a5"/>
    <w:uiPriority w:val="99"/>
    <w:semiHidden/>
    <w:unhideWhenUsed/>
    <w:rsid w:val="000523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23AC"/>
    <w:rPr>
      <w:rFonts w:ascii="Tahoma" w:hAnsi="Tahoma" w:cs="Tahoma"/>
      <w:sz w:val="16"/>
      <w:szCs w:val="16"/>
    </w:rPr>
  </w:style>
  <w:style w:type="paragraph" w:styleId="a6">
    <w:name w:val="caption"/>
    <w:basedOn w:val="a"/>
    <w:next w:val="a"/>
    <w:uiPriority w:val="35"/>
    <w:unhideWhenUsed/>
    <w:qFormat/>
    <w:rsid w:val="000523AC"/>
    <w:pPr>
      <w:spacing w:line="240" w:lineRule="auto"/>
    </w:pPr>
    <w:rPr>
      <w:b/>
      <w:bCs/>
      <w:color w:val="4F81BD" w:themeColor="accent1"/>
      <w:sz w:val="18"/>
      <w:szCs w:val="18"/>
    </w:rPr>
  </w:style>
  <w:style w:type="character" w:styleId="a7">
    <w:name w:val="Hyperlink"/>
    <w:basedOn w:val="a0"/>
    <w:uiPriority w:val="99"/>
    <w:unhideWhenUsed/>
    <w:rsid w:val="000523A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08072856">
      <w:bodyDiv w:val="1"/>
      <w:marLeft w:val="0"/>
      <w:marRight w:val="0"/>
      <w:marTop w:val="0"/>
      <w:marBottom w:val="0"/>
      <w:divBdr>
        <w:top w:val="none" w:sz="0" w:space="0" w:color="auto"/>
        <w:left w:val="none" w:sz="0" w:space="0" w:color="auto"/>
        <w:bottom w:val="none" w:sz="0" w:space="0" w:color="auto"/>
        <w:right w:val="none" w:sz="0" w:space="0" w:color="auto"/>
      </w:divBdr>
      <w:divsChild>
        <w:div w:id="2008706278">
          <w:marLeft w:val="0"/>
          <w:marRight w:val="0"/>
          <w:marTop w:val="0"/>
          <w:marBottom w:val="0"/>
          <w:divBdr>
            <w:top w:val="none" w:sz="0" w:space="0" w:color="auto"/>
            <w:left w:val="none" w:sz="0" w:space="0" w:color="auto"/>
            <w:bottom w:val="none" w:sz="0" w:space="0" w:color="auto"/>
            <w:right w:val="none" w:sz="0" w:space="0" w:color="auto"/>
          </w:divBdr>
          <w:divsChild>
            <w:div w:id="1151601381">
              <w:marLeft w:val="0"/>
              <w:marRight w:val="0"/>
              <w:marTop w:val="0"/>
              <w:marBottom w:val="0"/>
              <w:divBdr>
                <w:top w:val="none" w:sz="0" w:space="0" w:color="auto"/>
                <w:left w:val="none" w:sz="0" w:space="0" w:color="auto"/>
                <w:bottom w:val="none" w:sz="0" w:space="0" w:color="auto"/>
                <w:right w:val="none" w:sz="0" w:space="0" w:color="auto"/>
              </w:divBdr>
              <w:divsChild>
                <w:div w:id="1985353207">
                  <w:marLeft w:val="430"/>
                  <w:marRight w:val="430"/>
                  <w:marTop w:val="0"/>
                  <w:marBottom w:val="0"/>
                  <w:divBdr>
                    <w:top w:val="none" w:sz="0" w:space="0" w:color="auto"/>
                    <w:left w:val="none" w:sz="0" w:space="0" w:color="auto"/>
                    <w:bottom w:val="none" w:sz="0" w:space="0" w:color="auto"/>
                    <w:right w:val="none" w:sz="0" w:space="0" w:color="auto"/>
                  </w:divBdr>
                  <w:divsChild>
                    <w:div w:id="1456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3134">
          <w:marLeft w:val="0"/>
          <w:marRight w:val="0"/>
          <w:marTop w:val="0"/>
          <w:marBottom w:val="0"/>
          <w:divBdr>
            <w:top w:val="none" w:sz="0" w:space="0" w:color="auto"/>
            <w:left w:val="none" w:sz="0" w:space="0" w:color="auto"/>
            <w:bottom w:val="none" w:sz="0" w:space="0" w:color="auto"/>
            <w:right w:val="none" w:sz="0" w:space="0" w:color="auto"/>
          </w:divBdr>
        </w:div>
        <w:div w:id="1168985152">
          <w:marLeft w:val="0"/>
          <w:marRight w:val="0"/>
          <w:marTop w:val="0"/>
          <w:marBottom w:val="0"/>
          <w:divBdr>
            <w:top w:val="none" w:sz="0" w:space="0" w:color="auto"/>
            <w:left w:val="none" w:sz="0" w:space="0" w:color="auto"/>
            <w:bottom w:val="none" w:sz="0" w:space="0" w:color="auto"/>
            <w:right w:val="none" w:sz="0" w:space="0" w:color="auto"/>
          </w:divBdr>
          <w:divsChild>
            <w:div w:id="1090584908">
              <w:marLeft w:val="0"/>
              <w:marRight w:val="0"/>
              <w:marTop w:val="0"/>
              <w:marBottom w:val="0"/>
              <w:divBdr>
                <w:top w:val="none" w:sz="0" w:space="0" w:color="auto"/>
                <w:left w:val="none" w:sz="0" w:space="0" w:color="auto"/>
                <w:bottom w:val="none" w:sz="0" w:space="0" w:color="auto"/>
                <w:right w:val="none" w:sz="0" w:space="0" w:color="auto"/>
              </w:divBdr>
              <w:divsChild>
                <w:div w:id="1078865788">
                  <w:marLeft w:val="0"/>
                  <w:marRight w:val="0"/>
                  <w:marTop w:val="0"/>
                  <w:marBottom w:val="0"/>
                  <w:divBdr>
                    <w:top w:val="none" w:sz="0" w:space="0" w:color="auto"/>
                    <w:left w:val="none" w:sz="0" w:space="0" w:color="auto"/>
                    <w:bottom w:val="none" w:sz="0" w:space="0" w:color="auto"/>
                    <w:right w:val="none" w:sz="0" w:space="0" w:color="auto"/>
                  </w:divBdr>
                  <w:divsChild>
                    <w:div w:id="2130971594">
                      <w:marLeft w:val="430"/>
                      <w:marRight w:val="430"/>
                      <w:marTop w:val="0"/>
                      <w:marBottom w:val="0"/>
                      <w:divBdr>
                        <w:top w:val="none" w:sz="0" w:space="0" w:color="auto"/>
                        <w:left w:val="none" w:sz="0" w:space="0" w:color="auto"/>
                        <w:bottom w:val="none" w:sz="0" w:space="0" w:color="auto"/>
                        <w:right w:val="none" w:sz="0" w:space="0" w:color="auto"/>
                      </w:divBdr>
                      <w:divsChild>
                        <w:div w:id="21358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73525">
          <w:marLeft w:val="0"/>
          <w:marRight w:val="0"/>
          <w:marTop w:val="0"/>
          <w:marBottom w:val="0"/>
          <w:divBdr>
            <w:top w:val="none" w:sz="0" w:space="0" w:color="auto"/>
            <w:left w:val="none" w:sz="0" w:space="0" w:color="auto"/>
            <w:bottom w:val="none" w:sz="0" w:space="0" w:color="auto"/>
            <w:right w:val="none" w:sz="0" w:space="0" w:color="auto"/>
          </w:divBdr>
          <w:divsChild>
            <w:div w:id="603029195">
              <w:marLeft w:val="0"/>
              <w:marRight w:val="0"/>
              <w:marTop w:val="0"/>
              <w:marBottom w:val="0"/>
              <w:divBdr>
                <w:top w:val="none" w:sz="0" w:space="0" w:color="auto"/>
                <w:left w:val="none" w:sz="0" w:space="0" w:color="auto"/>
                <w:bottom w:val="none" w:sz="0" w:space="0" w:color="auto"/>
                <w:right w:val="none" w:sz="0" w:space="0" w:color="auto"/>
              </w:divBdr>
              <w:divsChild>
                <w:div w:id="1668899561">
                  <w:marLeft w:val="0"/>
                  <w:marRight w:val="0"/>
                  <w:marTop w:val="0"/>
                  <w:marBottom w:val="0"/>
                  <w:divBdr>
                    <w:top w:val="none" w:sz="0" w:space="0" w:color="auto"/>
                    <w:left w:val="none" w:sz="0" w:space="0" w:color="auto"/>
                    <w:bottom w:val="none" w:sz="0" w:space="0" w:color="auto"/>
                    <w:right w:val="none" w:sz="0" w:space="0" w:color="auto"/>
                  </w:divBdr>
                  <w:divsChild>
                    <w:div w:id="176585229">
                      <w:marLeft w:val="430"/>
                      <w:marRight w:val="430"/>
                      <w:marTop w:val="0"/>
                      <w:marBottom w:val="0"/>
                      <w:divBdr>
                        <w:top w:val="none" w:sz="0" w:space="0" w:color="auto"/>
                        <w:left w:val="none" w:sz="0" w:space="0" w:color="auto"/>
                        <w:bottom w:val="none" w:sz="0" w:space="0" w:color="auto"/>
                        <w:right w:val="none" w:sz="0" w:space="0" w:color="auto"/>
                      </w:divBdr>
                      <w:divsChild>
                        <w:div w:id="1445032254">
                          <w:marLeft w:val="-494"/>
                          <w:marRight w:val="0"/>
                          <w:marTop w:val="0"/>
                          <w:marBottom w:val="0"/>
                          <w:divBdr>
                            <w:top w:val="none" w:sz="0" w:space="4" w:color="auto"/>
                            <w:left w:val="single" w:sz="24" w:space="22" w:color="000000"/>
                            <w:bottom w:val="none" w:sz="0" w:space="3" w:color="auto"/>
                            <w:right w:val="none" w:sz="0" w:space="0" w:color="auto"/>
                          </w:divBdr>
                        </w:div>
                      </w:divsChild>
                    </w:div>
                  </w:divsChild>
                </w:div>
              </w:divsChild>
            </w:div>
          </w:divsChild>
        </w:div>
        <w:div w:id="2134670984">
          <w:marLeft w:val="0"/>
          <w:marRight w:val="0"/>
          <w:marTop w:val="0"/>
          <w:marBottom w:val="0"/>
          <w:divBdr>
            <w:top w:val="none" w:sz="0" w:space="0" w:color="auto"/>
            <w:left w:val="none" w:sz="0" w:space="0" w:color="auto"/>
            <w:bottom w:val="none" w:sz="0" w:space="0" w:color="auto"/>
            <w:right w:val="none" w:sz="0" w:space="0" w:color="auto"/>
          </w:divBdr>
        </w:div>
        <w:div w:id="1835294558">
          <w:marLeft w:val="0"/>
          <w:marRight w:val="0"/>
          <w:marTop w:val="0"/>
          <w:marBottom w:val="0"/>
          <w:divBdr>
            <w:top w:val="none" w:sz="0" w:space="0" w:color="auto"/>
            <w:left w:val="none" w:sz="0" w:space="0" w:color="auto"/>
            <w:bottom w:val="none" w:sz="0" w:space="0" w:color="auto"/>
            <w:right w:val="none" w:sz="0" w:space="0" w:color="auto"/>
          </w:divBdr>
          <w:divsChild>
            <w:div w:id="1289236650">
              <w:marLeft w:val="0"/>
              <w:marRight w:val="0"/>
              <w:marTop w:val="0"/>
              <w:marBottom w:val="0"/>
              <w:divBdr>
                <w:top w:val="none" w:sz="0" w:space="0" w:color="auto"/>
                <w:left w:val="none" w:sz="0" w:space="0" w:color="auto"/>
                <w:bottom w:val="none" w:sz="0" w:space="0" w:color="auto"/>
                <w:right w:val="none" w:sz="0" w:space="0" w:color="auto"/>
              </w:divBdr>
              <w:divsChild>
                <w:div w:id="1121456518">
                  <w:marLeft w:val="0"/>
                  <w:marRight w:val="0"/>
                  <w:marTop w:val="0"/>
                  <w:marBottom w:val="0"/>
                  <w:divBdr>
                    <w:top w:val="none" w:sz="0" w:space="0" w:color="auto"/>
                    <w:left w:val="none" w:sz="0" w:space="0" w:color="auto"/>
                    <w:bottom w:val="none" w:sz="0" w:space="0" w:color="auto"/>
                    <w:right w:val="none" w:sz="0" w:space="0" w:color="auto"/>
                  </w:divBdr>
                  <w:divsChild>
                    <w:div w:id="819075269">
                      <w:marLeft w:val="430"/>
                      <w:marRight w:val="430"/>
                      <w:marTop w:val="0"/>
                      <w:marBottom w:val="0"/>
                      <w:divBdr>
                        <w:top w:val="none" w:sz="0" w:space="0" w:color="auto"/>
                        <w:left w:val="none" w:sz="0" w:space="0" w:color="auto"/>
                        <w:bottom w:val="none" w:sz="0" w:space="0" w:color="auto"/>
                        <w:right w:val="none" w:sz="0" w:space="0" w:color="auto"/>
                      </w:divBdr>
                      <w:divsChild>
                        <w:div w:id="15957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72133">
          <w:marLeft w:val="0"/>
          <w:marRight w:val="0"/>
          <w:marTop w:val="0"/>
          <w:marBottom w:val="0"/>
          <w:divBdr>
            <w:top w:val="none" w:sz="0" w:space="0" w:color="auto"/>
            <w:left w:val="none" w:sz="0" w:space="0" w:color="auto"/>
            <w:bottom w:val="none" w:sz="0" w:space="0" w:color="auto"/>
            <w:right w:val="none" w:sz="0" w:space="0" w:color="auto"/>
          </w:divBdr>
          <w:divsChild>
            <w:div w:id="297882745">
              <w:marLeft w:val="0"/>
              <w:marRight w:val="0"/>
              <w:marTop w:val="0"/>
              <w:marBottom w:val="0"/>
              <w:divBdr>
                <w:top w:val="none" w:sz="0" w:space="0" w:color="auto"/>
                <w:left w:val="none" w:sz="0" w:space="0" w:color="auto"/>
                <w:bottom w:val="none" w:sz="0" w:space="0" w:color="auto"/>
                <w:right w:val="none" w:sz="0" w:space="0" w:color="auto"/>
              </w:divBdr>
              <w:divsChild>
                <w:div w:id="1633704643">
                  <w:marLeft w:val="0"/>
                  <w:marRight w:val="0"/>
                  <w:marTop w:val="0"/>
                  <w:marBottom w:val="0"/>
                  <w:divBdr>
                    <w:top w:val="none" w:sz="0" w:space="0" w:color="auto"/>
                    <w:left w:val="none" w:sz="0" w:space="0" w:color="auto"/>
                    <w:bottom w:val="none" w:sz="0" w:space="0" w:color="auto"/>
                    <w:right w:val="none" w:sz="0" w:space="0" w:color="auto"/>
                  </w:divBdr>
                  <w:divsChild>
                    <w:div w:id="1832211411">
                      <w:marLeft w:val="430"/>
                      <w:marRight w:val="430"/>
                      <w:marTop w:val="0"/>
                      <w:marBottom w:val="0"/>
                      <w:divBdr>
                        <w:top w:val="none" w:sz="0" w:space="0" w:color="auto"/>
                        <w:left w:val="none" w:sz="0" w:space="0" w:color="auto"/>
                        <w:bottom w:val="none" w:sz="0" w:space="0" w:color="auto"/>
                        <w:right w:val="none" w:sz="0" w:space="0" w:color="auto"/>
                      </w:divBdr>
                      <w:divsChild>
                        <w:div w:id="8536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23458">
          <w:marLeft w:val="0"/>
          <w:marRight w:val="0"/>
          <w:marTop w:val="0"/>
          <w:marBottom w:val="0"/>
          <w:divBdr>
            <w:top w:val="none" w:sz="0" w:space="0" w:color="auto"/>
            <w:left w:val="none" w:sz="0" w:space="0" w:color="auto"/>
            <w:bottom w:val="none" w:sz="0" w:space="0" w:color="auto"/>
            <w:right w:val="none" w:sz="0" w:space="0" w:color="auto"/>
          </w:divBdr>
          <w:divsChild>
            <w:div w:id="162204062">
              <w:marLeft w:val="0"/>
              <w:marRight w:val="0"/>
              <w:marTop w:val="0"/>
              <w:marBottom w:val="0"/>
              <w:divBdr>
                <w:top w:val="none" w:sz="0" w:space="0" w:color="auto"/>
                <w:left w:val="none" w:sz="0" w:space="0" w:color="auto"/>
                <w:bottom w:val="none" w:sz="0" w:space="0" w:color="auto"/>
                <w:right w:val="none" w:sz="0" w:space="0" w:color="auto"/>
              </w:divBdr>
              <w:divsChild>
                <w:div w:id="2076470323">
                  <w:marLeft w:val="0"/>
                  <w:marRight w:val="0"/>
                  <w:marTop w:val="0"/>
                  <w:marBottom w:val="0"/>
                  <w:divBdr>
                    <w:top w:val="none" w:sz="0" w:space="0" w:color="auto"/>
                    <w:left w:val="none" w:sz="0" w:space="0" w:color="auto"/>
                    <w:bottom w:val="none" w:sz="0" w:space="0" w:color="auto"/>
                    <w:right w:val="none" w:sz="0" w:space="0" w:color="auto"/>
                  </w:divBdr>
                  <w:divsChild>
                    <w:div w:id="1117795775">
                      <w:marLeft w:val="430"/>
                      <w:marRight w:val="430"/>
                      <w:marTop w:val="0"/>
                      <w:marBottom w:val="0"/>
                      <w:divBdr>
                        <w:top w:val="none" w:sz="0" w:space="0" w:color="auto"/>
                        <w:left w:val="none" w:sz="0" w:space="0" w:color="auto"/>
                        <w:bottom w:val="none" w:sz="0" w:space="0" w:color="auto"/>
                        <w:right w:val="none" w:sz="0" w:space="0" w:color="auto"/>
                      </w:divBdr>
                      <w:divsChild>
                        <w:div w:id="17412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255218">
          <w:marLeft w:val="0"/>
          <w:marRight w:val="0"/>
          <w:marTop w:val="0"/>
          <w:marBottom w:val="0"/>
          <w:divBdr>
            <w:top w:val="none" w:sz="0" w:space="0" w:color="auto"/>
            <w:left w:val="none" w:sz="0" w:space="0" w:color="auto"/>
            <w:bottom w:val="none" w:sz="0" w:space="0" w:color="auto"/>
            <w:right w:val="none" w:sz="0" w:space="0" w:color="auto"/>
          </w:divBdr>
          <w:divsChild>
            <w:div w:id="1187478974">
              <w:marLeft w:val="0"/>
              <w:marRight w:val="0"/>
              <w:marTop w:val="0"/>
              <w:marBottom w:val="0"/>
              <w:divBdr>
                <w:top w:val="none" w:sz="0" w:space="0" w:color="auto"/>
                <w:left w:val="none" w:sz="0" w:space="0" w:color="auto"/>
                <w:bottom w:val="none" w:sz="0" w:space="0" w:color="auto"/>
                <w:right w:val="none" w:sz="0" w:space="0" w:color="auto"/>
              </w:divBdr>
              <w:divsChild>
                <w:div w:id="562446085">
                  <w:marLeft w:val="0"/>
                  <w:marRight w:val="0"/>
                  <w:marTop w:val="0"/>
                  <w:marBottom w:val="0"/>
                  <w:divBdr>
                    <w:top w:val="none" w:sz="0" w:space="0" w:color="auto"/>
                    <w:left w:val="none" w:sz="0" w:space="0" w:color="auto"/>
                    <w:bottom w:val="none" w:sz="0" w:space="0" w:color="auto"/>
                    <w:right w:val="none" w:sz="0" w:space="0" w:color="auto"/>
                  </w:divBdr>
                  <w:divsChild>
                    <w:div w:id="1773207876">
                      <w:marLeft w:val="430"/>
                      <w:marRight w:val="430"/>
                      <w:marTop w:val="0"/>
                      <w:marBottom w:val="0"/>
                      <w:divBdr>
                        <w:top w:val="none" w:sz="0" w:space="0" w:color="auto"/>
                        <w:left w:val="none" w:sz="0" w:space="0" w:color="auto"/>
                        <w:bottom w:val="none" w:sz="0" w:space="0" w:color="auto"/>
                        <w:right w:val="none" w:sz="0" w:space="0" w:color="auto"/>
                      </w:divBdr>
                      <w:divsChild>
                        <w:div w:id="12117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98079">
          <w:marLeft w:val="0"/>
          <w:marRight w:val="0"/>
          <w:marTop w:val="0"/>
          <w:marBottom w:val="0"/>
          <w:divBdr>
            <w:top w:val="none" w:sz="0" w:space="0" w:color="auto"/>
            <w:left w:val="none" w:sz="0" w:space="0" w:color="auto"/>
            <w:bottom w:val="none" w:sz="0" w:space="0" w:color="auto"/>
            <w:right w:val="none" w:sz="0" w:space="0" w:color="auto"/>
          </w:divBdr>
          <w:divsChild>
            <w:div w:id="1178692260">
              <w:marLeft w:val="0"/>
              <w:marRight w:val="0"/>
              <w:marTop w:val="0"/>
              <w:marBottom w:val="0"/>
              <w:divBdr>
                <w:top w:val="none" w:sz="0" w:space="0" w:color="auto"/>
                <w:left w:val="none" w:sz="0" w:space="0" w:color="auto"/>
                <w:bottom w:val="none" w:sz="0" w:space="0" w:color="auto"/>
                <w:right w:val="none" w:sz="0" w:space="0" w:color="auto"/>
              </w:divBdr>
              <w:divsChild>
                <w:div w:id="964433279">
                  <w:marLeft w:val="0"/>
                  <w:marRight w:val="0"/>
                  <w:marTop w:val="0"/>
                  <w:marBottom w:val="0"/>
                  <w:divBdr>
                    <w:top w:val="none" w:sz="0" w:space="0" w:color="auto"/>
                    <w:left w:val="none" w:sz="0" w:space="0" w:color="auto"/>
                    <w:bottom w:val="none" w:sz="0" w:space="0" w:color="auto"/>
                    <w:right w:val="none" w:sz="0" w:space="0" w:color="auto"/>
                  </w:divBdr>
                  <w:divsChild>
                    <w:div w:id="1069767918">
                      <w:marLeft w:val="430"/>
                      <w:marRight w:val="430"/>
                      <w:marTop w:val="0"/>
                      <w:marBottom w:val="0"/>
                      <w:divBdr>
                        <w:top w:val="none" w:sz="0" w:space="0" w:color="auto"/>
                        <w:left w:val="none" w:sz="0" w:space="0" w:color="auto"/>
                        <w:bottom w:val="none" w:sz="0" w:space="0" w:color="auto"/>
                        <w:right w:val="none" w:sz="0" w:space="0" w:color="auto"/>
                      </w:divBdr>
                      <w:divsChild>
                        <w:div w:id="72510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4333">
          <w:marLeft w:val="0"/>
          <w:marRight w:val="0"/>
          <w:marTop w:val="0"/>
          <w:marBottom w:val="0"/>
          <w:divBdr>
            <w:top w:val="none" w:sz="0" w:space="0" w:color="auto"/>
            <w:left w:val="none" w:sz="0" w:space="0" w:color="auto"/>
            <w:bottom w:val="none" w:sz="0" w:space="0" w:color="auto"/>
            <w:right w:val="none" w:sz="0" w:space="0" w:color="auto"/>
          </w:divBdr>
          <w:divsChild>
            <w:div w:id="1233008693">
              <w:marLeft w:val="0"/>
              <w:marRight w:val="0"/>
              <w:marTop w:val="0"/>
              <w:marBottom w:val="0"/>
              <w:divBdr>
                <w:top w:val="none" w:sz="0" w:space="0" w:color="auto"/>
                <w:left w:val="none" w:sz="0" w:space="0" w:color="auto"/>
                <w:bottom w:val="none" w:sz="0" w:space="0" w:color="auto"/>
                <w:right w:val="none" w:sz="0" w:space="0" w:color="auto"/>
              </w:divBdr>
              <w:divsChild>
                <w:div w:id="1500466737">
                  <w:marLeft w:val="0"/>
                  <w:marRight w:val="0"/>
                  <w:marTop w:val="0"/>
                  <w:marBottom w:val="0"/>
                  <w:divBdr>
                    <w:top w:val="none" w:sz="0" w:space="0" w:color="auto"/>
                    <w:left w:val="none" w:sz="0" w:space="0" w:color="auto"/>
                    <w:bottom w:val="none" w:sz="0" w:space="0" w:color="auto"/>
                    <w:right w:val="none" w:sz="0" w:space="0" w:color="auto"/>
                  </w:divBdr>
                  <w:divsChild>
                    <w:div w:id="892501807">
                      <w:marLeft w:val="430"/>
                      <w:marRight w:val="430"/>
                      <w:marTop w:val="0"/>
                      <w:marBottom w:val="0"/>
                      <w:divBdr>
                        <w:top w:val="none" w:sz="0" w:space="0" w:color="auto"/>
                        <w:left w:val="none" w:sz="0" w:space="0" w:color="auto"/>
                        <w:bottom w:val="none" w:sz="0" w:space="0" w:color="auto"/>
                        <w:right w:val="none" w:sz="0" w:space="0" w:color="auto"/>
                      </w:divBdr>
                      <w:divsChild>
                        <w:div w:id="111629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868001">
          <w:marLeft w:val="0"/>
          <w:marRight w:val="0"/>
          <w:marTop w:val="0"/>
          <w:marBottom w:val="0"/>
          <w:divBdr>
            <w:top w:val="none" w:sz="0" w:space="0" w:color="auto"/>
            <w:left w:val="none" w:sz="0" w:space="0" w:color="auto"/>
            <w:bottom w:val="none" w:sz="0" w:space="0" w:color="auto"/>
            <w:right w:val="none" w:sz="0" w:space="0" w:color="auto"/>
          </w:divBdr>
          <w:divsChild>
            <w:div w:id="492187340">
              <w:marLeft w:val="0"/>
              <w:marRight w:val="0"/>
              <w:marTop w:val="0"/>
              <w:marBottom w:val="0"/>
              <w:divBdr>
                <w:top w:val="none" w:sz="0" w:space="0" w:color="auto"/>
                <w:left w:val="none" w:sz="0" w:space="0" w:color="auto"/>
                <w:bottom w:val="none" w:sz="0" w:space="0" w:color="auto"/>
                <w:right w:val="none" w:sz="0" w:space="0" w:color="auto"/>
              </w:divBdr>
              <w:divsChild>
                <w:div w:id="428158359">
                  <w:marLeft w:val="0"/>
                  <w:marRight w:val="0"/>
                  <w:marTop w:val="0"/>
                  <w:marBottom w:val="0"/>
                  <w:divBdr>
                    <w:top w:val="none" w:sz="0" w:space="0" w:color="auto"/>
                    <w:left w:val="none" w:sz="0" w:space="0" w:color="auto"/>
                    <w:bottom w:val="none" w:sz="0" w:space="0" w:color="auto"/>
                    <w:right w:val="none" w:sz="0" w:space="0" w:color="auto"/>
                  </w:divBdr>
                  <w:divsChild>
                    <w:div w:id="1590195152">
                      <w:marLeft w:val="430"/>
                      <w:marRight w:val="430"/>
                      <w:marTop w:val="0"/>
                      <w:marBottom w:val="0"/>
                      <w:divBdr>
                        <w:top w:val="none" w:sz="0" w:space="0" w:color="auto"/>
                        <w:left w:val="none" w:sz="0" w:space="0" w:color="auto"/>
                        <w:bottom w:val="none" w:sz="0" w:space="0" w:color="auto"/>
                        <w:right w:val="none" w:sz="0" w:space="0" w:color="auto"/>
                      </w:divBdr>
                      <w:divsChild>
                        <w:div w:id="6627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00812">
          <w:marLeft w:val="0"/>
          <w:marRight w:val="0"/>
          <w:marTop w:val="0"/>
          <w:marBottom w:val="0"/>
          <w:divBdr>
            <w:top w:val="none" w:sz="0" w:space="0" w:color="auto"/>
            <w:left w:val="none" w:sz="0" w:space="0" w:color="auto"/>
            <w:bottom w:val="none" w:sz="0" w:space="0" w:color="auto"/>
            <w:right w:val="none" w:sz="0" w:space="0" w:color="auto"/>
          </w:divBdr>
          <w:divsChild>
            <w:div w:id="1528521431">
              <w:marLeft w:val="0"/>
              <w:marRight w:val="0"/>
              <w:marTop w:val="0"/>
              <w:marBottom w:val="0"/>
              <w:divBdr>
                <w:top w:val="none" w:sz="0" w:space="0" w:color="auto"/>
                <w:left w:val="none" w:sz="0" w:space="0" w:color="auto"/>
                <w:bottom w:val="none" w:sz="0" w:space="0" w:color="auto"/>
                <w:right w:val="none" w:sz="0" w:space="0" w:color="auto"/>
              </w:divBdr>
              <w:divsChild>
                <w:div w:id="2122138671">
                  <w:marLeft w:val="430"/>
                  <w:marRight w:val="430"/>
                  <w:marTop w:val="0"/>
                  <w:marBottom w:val="0"/>
                  <w:divBdr>
                    <w:top w:val="none" w:sz="0" w:space="0" w:color="auto"/>
                    <w:left w:val="none" w:sz="0" w:space="0" w:color="auto"/>
                    <w:bottom w:val="none" w:sz="0" w:space="0" w:color="auto"/>
                    <w:right w:val="none" w:sz="0" w:space="0" w:color="auto"/>
                  </w:divBdr>
                </w:div>
              </w:divsChild>
            </w:div>
          </w:divsChild>
        </w:div>
        <w:div w:id="1181699490">
          <w:marLeft w:val="0"/>
          <w:marRight w:val="0"/>
          <w:marTop w:val="0"/>
          <w:marBottom w:val="0"/>
          <w:divBdr>
            <w:top w:val="none" w:sz="0" w:space="0" w:color="auto"/>
            <w:left w:val="none" w:sz="0" w:space="0" w:color="auto"/>
            <w:bottom w:val="none" w:sz="0" w:space="0" w:color="auto"/>
            <w:right w:val="none" w:sz="0" w:space="0" w:color="auto"/>
          </w:divBdr>
          <w:divsChild>
            <w:div w:id="376005404">
              <w:marLeft w:val="0"/>
              <w:marRight w:val="0"/>
              <w:marTop w:val="0"/>
              <w:marBottom w:val="0"/>
              <w:divBdr>
                <w:top w:val="none" w:sz="0" w:space="0" w:color="auto"/>
                <w:left w:val="none" w:sz="0" w:space="0" w:color="auto"/>
                <w:bottom w:val="none" w:sz="0" w:space="0" w:color="auto"/>
                <w:right w:val="none" w:sz="0" w:space="0" w:color="auto"/>
              </w:divBdr>
              <w:divsChild>
                <w:div w:id="45834464">
                  <w:marLeft w:val="0"/>
                  <w:marRight w:val="0"/>
                  <w:marTop w:val="0"/>
                  <w:marBottom w:val="0"/>
                  <w:divBdr>
                    <w:top w:val="none" w:sz="0" w:space="0" w:color="auto"/>
                    <w:left w:val="none" w:sz="0" w:space="0" w:color="auto"/>
                    <w:bottom w:val="none" w:sz="0" w:space="0" w:color="auto"/>
                    <w:right w:val="none" w:sz="0" w:space="0" w:color="auto"/>
                  </w:divBdr>
                  <w:divsChild>
                    <w:div w:id="587344755">
                      <w:marLeft w:val="430"/>
                      <w:marRight w:val="430"/>
                      <w:marTop w:val="0"/>
                      <w:marBottom w:val="0"/>
                      <w:divBdr>
                        <w:top w:val="none" w:sz="0" w:space="0" w:color="auto"/>
                        <w:left w:val="none" w:sz="0" w:space="0" w:color="auto"/>
                        <w:bottom w:val="none" w:sz="0" w:space="0" w:color="auto"/>
                        <w:right w:val="none" w:sz="0" w:space="0" w:color="auto"/>
                      </w:divBdr>
                      <w:divsChild>
                        <w:div w:id="5643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3437">
          <w:marLeft w:val="0"/>
          <w:marRight w:val="0"/>
          <w:marTop w:val="0"/>
          <w:marBottom w:val="0"/>
          <w:divBdr>
            <w:top w:val="none" w:sz="0" w:space="0" w:color="auto"/>
            <w:left w:val="none" w:sz="0" w:space="0" w:color="auto"/>
            <w:bottom w:val="none" w:sz="0" w:space="0" w:color="auto"/>
            <w:right w:val="none" w:sz="0" w:space="0" w:color="auto"/>
          </w:divBdr>
          <w:divsChild>
            <w:div w:id="1860505538">
              <w:marLeft w:val="0"/>
              <w:marRight w:val="0"/>
              <w:marTop w:val="0"/>
              <w:marBottom w:val="0"/>
              <w:divBdr>
                <w:top w:val="none" w:sz="0" w:space="0" w:color="auto"/>
                <w:left w:val="none" w:sz="0" w:space="0" w:color="auto"/>
                <w:bottom w:val="none" w:sz="0" w:space="0" w:color="auto"/>
                <w:right w:val="none" w:sz="0" w:space="0" w:color="auto"/>
              </w:divBdr>
              <w:divsChild>
                <w:div w:id="400569370">
                  <w:marLeft w:val="0"/>
                  <w:marRight w:val="0"/>
                  <w:marTop w:val="0"/>
                  <w:marBottom w:val="0"/>
                  <w:divBdr>
                    <w:top w:val="none" w:sz="0" w:space="0" w:color="auto"/>
                    <w:left w:val="none" w:sz="0" w:space="0" w:color="auto"/>
                    <w:bottom w:val="none" w:sz="0" w:space="0" w:color="auto"/>
                    <w:right w:val="none" w:sz="0" w:space="0" w:color="auto"/>
                  </w:divBdr>
                  <w:divsChild>
                    <w:div w:id="1297757175">
                      <w:marLeft w:val="430"/>
                      <w:marRight w:val="430"/>
                      <w:marTop w:val="0"/>
                      <w:marBottom w:val="0"/>
                      <w:divBdr>
                        <w:top w:val="none" w:sz="0" w:space="0" w:color="auto"/>
                        <w:left w:val="none" w:sz="0" w:space="0" w:color="auto"/>
                        <w:bottom w:val="none" w:sz="0" w:space="0" w:color="auto"/>
                        <w:right w:val="none" w:sz="0" w:space="0" w:color="auto"/>
                      </w:divBdr>
                      <w:divsChild>
                        <w:div w:id="14933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366570">
          <w:marLeft w:val="0"/>
          <w:marRight w:val="0"/>
          <w:marTop w:val="0"/>
          <w:marBottom w:val="0"/>
          <w:divBdr>
            <w:top w:val="none" w:sz="0" w:space="0" w:color="auto"/>
            <w:left w:val="none" w:sz="0" w:space="0" w:color="auto"/>
            <w:bottom w:val="none" w:sz="0" w:space="0" w:color="auto"/>
            <w:right w:val="none" w:sz="0" w:space="0" w:color="auto"/>
          </w:divBdr>
          <w:divsChild>
            <w:div w:id="761292349">
              <w:marLeft w:val="0"/>
              <w:marRight w:val="0"/>
              <w:marTop w:val="0"/>
              <w:marBottom w:val="0"/>
              <w:divBdr>
                <w:top w:val="none" w:sz="0" w:space="0" w:color="auto"/>
                <w:left w:val="none" w:sz="0" w:space="0" w:color="auto"/>
                <w:bottom w:val="none" w:sz="0" w:space="0" w:color="auto"/>
                <w:right w:val="none" w:sz="0" w:space="0" w:color="auto"/>
              </w:divBdr>
              <w:divsChild>
                <w:div w:id="743449143">
                  <w:marLeft w:val="0"/>
                  <w:marRight w:val="0"/>
                  <w:marTop w:val="0"/>
                  <w:marBottom w:val="0"/>
                  <w:divBdr>
                    <w:top w:val="none" w:sz="0" w:space="0" w:color="auto"/>
                    <w:left w:val="none" w:sz="0" w:space="0" w:color="auto"/>
                    <w:bottom w:val="none" w:sz="0" w:space="0" w:color="auto"/>
                    <w:right w:val="none" w:sz="0" w:space="0" w:color="auto"/>
                  </w:divBdr>
                  <w:divsChild>
                    <w:div w:id="510070389">
                      <w:marLeft w:val="430"/>
                      <w:marRight w:val="430"/>
                      <w:marTop w:val="0"/>
                      <w:marBottom w:val="0"/>
                      <w:divBdr>
                        <w:top w:val="none" w:sz="0" w:space="0" w:color="auto"/>
                        <w:left w:val="none" w:sz="0" w:space="0" w:color="auto"/>
                        <w:bottom w:val="none" w:sz="0" w:space="0" w:color="auto"/>
                        <w:right w:val="none" w:sz="0" w:space="0" w:color="auto"/>
                      </w:divBdr>
                      <w:divsChild>
                        <w:div w:id="101333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232">
          <w:marLeft w:val="0"/>
          <w:marRight w:val="0"/>
          <w:marTop w:val="0"/>
          <w:marBottom w:val="0"/>
          <w:divBdr>
            <w:top w:val="none" w:sz="0" w:space="0" w:color="auto"/>
            <w:left w:val="none" w:sz="0" w:space="0" w:color="auto"/>
            <w:bottom w:val="none" w:sz="0" w:space="0" w:color="auto"/>
            <w:right w:val="none" w:sz="0" w:space="0" w:color="auto"/>
          </w:divBdr>
          <w:divsChild>
            <w:div w:id="1421099606">
              <w:marLeft w:val="0"/>
              <w:marRight w:val="0"/>
              <w:marTop w:val="0"/>
              <w:marBottom w:val="0"/>
              <w:divBdr>
                <w:top w:val="none" w:sz="0" w:space="0" w:color="auto"/>
                <w:left w:val="none" w:sz="0" w:space="0" w:color="auto"/>
                <w:bottom w:val="none" w:sz="0" w:space="0" w:color="auto"/>
                <w:right w:val="none" w:sz="0" w:space="0" w:color="auto"/>
              </w:divBdr>
              <w:divsChild>
                <w:div w:id="678771581">
                  <w:marLeft w:val="430"/>
                  <w:marRight w:val="430"/>
                  <w:marTop w:val="0"/>
                  <w:marBottom w:val="0"/>
                  <w:divBdr>
                    <w:top w:val="none" w:sz="0" w:space="0" w:color="auto"/>
                    <w:left w:val="none" w:sz="0" w:space="0" w:color="auto"/>
                    <w:bottom w:val="none" w:sz="0" w:space="0" w:color="auto"/>
                    <w:right w:val="none" w:sz="0" w:space="0" w:color="auto"/>
                  </w:divBdr>
                </w:div>
              </w:divsChild>
            </w:div>
          </w:divsChild>
        </w:div>
        <w:div w:id="1770661906">
          <w:marLeft w:val="0"/>
          <w:marRight w:val="0"/>
          <w:marTop w:val="0"/>
          <w:marBottom w:val="0"/>
          <w:divBdr>
            <w:top w:val="none" w:sz="0" w:space="0" w:color="auto"/>
            <w:left w:val="none" w:sz="0" w:space="0" w:color="auto"/>
            <w:bottom w:val="none" w:sz="0" w:space="0" w:color="auto"/>
            <w:right w:val="none" w:sz="0" w:space="0" w:color="auto"/>
          </w:divBdr>
          <w:divsChild>
            <w:div w:id="1802381454">
              <w:marLeft w:val="0"/>
              <w:marRight w:val="0"/>
              <w:marTop w:val="0"/>
              <w:marBottom w:val="0"/>
              <w:divBdr>
                <w:top w:val="none" w:sz="0" w:space="0" w:color="auto"/>
                <w:left w:val="none" w:sz="0" w:space="0" w:color="auto"/>
                <w:bottom w:val="none" w:sz="0" w:space="0" w:color="auto"/>
                <w:right w:val="none" w:sz="0" w:space="0" w:color="auto"/>
              </w:divBdr>
              <w:divsChild>
                <w:div w:id="1757480049">
                  <w:marLeft w:val="0"/>
                  <w:marRight w:val="0"/>
                  <w:marTop w:val="0"/>
                  <w:marBottom w:val="0"/>
                  <w:divBdr>
                    <w:top w:val="none" w:sz="0" w:space="0" w:color="auto"/>
                    <w:left w:val="none" w:sz="0" w:space="0" w:color="auto"/>
                    <w:bottom w:val="none" w:sz="0" w:space="0" w:color="auto"/>
                    <w:right w:val="none" w:sz="0" w:space="0" w:color="auto"/>
                  </w:divBdr>
                  <w:divsChild>
                    <w:div w:id="2000159183">
                      <w:marLeft w:val="430"/>
                      <w:marRight w:val="430"/>
                      <w:marTop w:val="0"/>
                      <w:marBottom w:val="0"/>
                      <w:divBdr>
                        <w:top w:val="none" w:sz="0" w:space="0" w:color="auto"/>
                        <w:left w:val="none" w:sz="0" w:space="0" w:color="auto"/>
                        <w:bottom w:val="none" w:sz="0" w:space="0" w:color="auto"/>
                        <w:right w:val="none" w:sz="0" w:space="0" w:color="auto"/>
                      </w:divBdr>
                      <w:divsChild>
                        <w:div w:id="162696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7669">
          <w:marLeft w:val="0"/>
          <w:marRight w:val="0"/>
          <w:marTop w:val="0"/>
          <w:marBottom w:val="0"/>
          <w:divBdr>
            <w:top w:val="none" w:sz="0" w:space="0" w:color="auto"/>
            <w:left w:val="none" w:sz="0" w:space="0" w:color="auto"/>
            <w:bottom w:val="none" w:sz="0" w:space="0" w:color="auto"/>
            <w:right w:val="none" w:sz="0" w:space="0" w:color="auto"/>
          </w:divBdr>
          <w:divsChild>
            <w:div w:id="1860311584">
              <w:marLeft w:val="0"/>
              <w:marRight w:val="0"/>
              <w:marTop w:val="0"/>
              <w:marBottom w:val="0"/>
              <w:divBdr>
                <w:top w:val="none" w:sz="0" w:space="0" w:color="auto"/>
                <w:left w:val="none" w:sz="0" w:space="0" w:color="auto"/>
                <w:bottom w:val="none" w:sz="0" w:space="0" w:color="auto"/>
                <w:right w:val="none" w:sz="0" w:space="0" w:color="auto"/>
              </w:divBdr>
              <w:divsChild>
                <w:div w:id="1444416579">
                  <w:marLeft w:val="430"/>
                  <w:marRight w:val="430"/>
                  <w:marTop w:val="0"/>
                  <w:marBottom w:val="0"/>
                  <w:divBdr>
                    <w:top w:val="none" w:sz="0" w:space="0" w:color="auto"/>
                    <w:left w:val="none" w:sz="0" w:space="0" w:color="auto"/>
                    <w:bottom w:val="none" w:sz="0" w:space="0" w:color="auto"/>
                    <w:right w:val="none" w:sz="0" w:space="0" w:color="auto"/>
                  </w:divBdr>
                </w:div>
              </w:divsChild>
            </w:div>
          </w:divsChild>
        </w:div>
        <w:div w:id="1359232589">
          <w:marLeft w:val="0"/>
          <w:marRight w:val="0"/>
          <w:marTop w:val="0"/>
          <w:marBottom w:val="0"/>
          <w:divBdr>
            <w:top w:val="none" w:sz="0" w:space="0" w:color="auto"/>
            <w:left w:val="none" w:sz="0" w:space="0" w:color="auto"/>
            <w:bottom w:val="none" w:sz="0" w:space="0" w:color="auto"/>
            <w:right w:val="none" w:sz="0" w:space="0" w:color="auto"/>
          </w:divBdr>
          <w:divsChild>
            <w:div w:id="941647774">
              <w:marLeft w:val="0"/>
              <w:marRight w:val="0"/>
              <w:marTop w:val="0"/>
              <w:marBottom w:val="0"/>
              <w:divBdr>
                <w:top w:val="none" w:sz="0" w:space="0" w:color="auto"/>
                <w:left w:val="none" w:sz="0" w:space="0" w:color="auto"/>
                <w:bottom w:val="none" w:sz="0" w:space="0" w:color="auto"/>
                <w:right w:val="none" w:sz="0" w:space="0" w:color="auto"/>
              </w:divBdr>
              <w:divsChild>
                <w:div w:id="1927224924">
                  <w:marLeft w:val="0"/>
                  <w:marRight w:val="0"/>
                  <w:marTop w:val="0"/>
                  <w:marBottom w:val="0"/>
                  <w:divBdr>
                    <w:top w:val="none" w:sz="0" w:space="0" w:color="auto"/>
                    <w:left w:val="none" w:sz="0" w:space="0" w:color="auto"/>
                    <w:bottom w:val="none" w:sz="0" w:space="0" w:color="auto"/>
                    <w:right w:val="none" w:sz="0" w:space="0" w:color="auto"/>
                  </w:divBdr>
                  <w:divsChild>
                    <w:div w:id="1898853643">
                      <w:marLeft w:val="430"/>
                      <w:marRight w:val="430"/>
                      <w:marTop w:val="0"/>
                      <w:marBottom w:val="0"/>
                      <w:divBdr>
                        <w:top w:val="none" w:sz="0" w:space="0" w:color="auto"/>
                        <w:left w:val="none" w:sz="0" w:space="0" w:color="auto"/>
                        <w:bottom w:val="none" w:sz="0" w:space="0" w:color="auto"/>
                        <w:right w:val="none" w:sz="0" w:space="0" w:color="auto"/>
                      </w:divBdr>
                      <w:divsChild>
                        <w:div w:id="20851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7590">
          <w:marLeft w:val="0"/>
          <w:marRight w:val="0"/>
          <w:marTop w:val="0"/>
          <w:marBottom w:val="0"/>
          <w:divBdr>
            <w:top w:val="none" w:sz="0" w:space="0" w:color="auto"/>
            <w:left w:val="none" w:sz="0" w:space="0" w:color="auto"/>
            <w:bottom w:val="none" w:sz="0" w:space="0" w:color="auto"/>
            <w:right w:val="none" w:sz="0" w:space="0" w:color="auto"/>
          </w:divBdr>
          <w:divsChild>
            <w:div w:id="1820027344">
              <w:marLeft w:val="0"/>
              <w:marRight w:val="0"/>
              <w:marTop w:val="0"/>
              <w:marBottom w:val="0"/>
              <w:divBdr>
                <w:top w:val="none" w:sz="0" w:space="0" w:color="auto"/>
                <w:left w:val="none" w:sz="0" w:space="0" w:color="auto"/>
                <w:bottom w:val="none" w:sz="0" w:space="0" w:color="auto"/>
                <w:right w:val="none" w:sz="0" w:space="0" w:color="auto"/>
              </w:divBdr>
              <w:divsChild>
                <w:div w:id="371930552">
                  <w:marLeft w:val="0"/>
                  <w:marRight w:val="0"/>
                  <w:marTop w:val="0"/>
                  <w:marBottom w:val="0"/>
                  <w:divBdr>
                    <w:top w:val="none" w:sz="0" w:space="0" w:color="auto"/>
                    <w:left w:val="none" w:sz="0" w:space="0" w:color="auto"/>
                    <w:bottom w:val="none" w:sz="0" w:space="0" w:color="auto"/>
                    <w:right w:val="none" w:sz="0" w:space="0" w:color="auto"/>
                  </w:divBdr>
                  <w:divsChild>
                    <w:div w:id="590939984">
                      <w:marLeft w:val="430"/>
                      <w:marRight w:val="430"/>
                      <w:marTop w:val="0"/>
                      <w:marBottom w:val="0"/>
                      <w:divBdr>
                        <w:top w:val="none" w:sz="0" w:space="0" w:color="auto"/>
                        <w:left w:val="none" w:sz="0" w:space="0" w:color="auto"/>
                        <w:bottom w:val="none" w:sz="0" w:space="0" w:color="auto"/>
                        <w:right w:val="none" w:sz="0" w:space="0" w:color="auto"/>
                      </w:divBdr>
                      <w:divsChild>
                        <w:div w:id="72738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1029</TotalTime>
  <Pages>8</Pages>
  <Words>2074</Words>
  <Characters>11822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2024-01-11T10:40:00Z</dcterms:created>
  <dcterms:modified xsi:type="dcterms:W3CDTF">2024-01-12T04:11:00Z</dcterms:modified>
</cp:coreProperties>
</file>