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D523A" w14:textId="65F2E7DA" w:rsidR="00816650" w:rsidRDefault="00816650" w:rsidP="00816650">
      <w:pPr>
        <w:ind w:left="708"/>
        <w:jc w:val="both"/>
      </w:pPr>
      <w:r>
        <w:t xml:space="preserve">                                                                                                Курбанова Марина Викторовна</w:t>
      </w:r>
    </w:p>
    <w:p w14:paraId="32B573A2" w14:textId="42BA759C" w:rsidR="00816650" w:rsidRDefault="00816650" w:rsidP="00816650">
      <w:pPr>
        <w:ind w:left="708"/>
        <w:jc w:val="both"/>
      </w:pPr>
      <w:r>
        <w:t>Тема: Организация работы в группах раннего возраста</w:t>
      </w:r>
    </w:p>
    <w:p w14:paraId="063EA75C" w14:textId="2CA7250D" w:rsidR="00816650" w:rsidRDefault="00816650" w:rsidP="00816650">
      <w:pPr>
        <w:ind w:left="708"/>
      </w:pPr>
    </w:p>
    <w:p w14:paraId="23453925" w14:textId="1CED4287" w:rsidR="00816650" w:rsidRDefault="00816650" w:rsidP="00816650">
      <w:pPr>
        <w:rPr>
          <w:u w:val="single"/>
        </w:rPr>
      </w:pPr>
      <w:r>
        <w:rPr>
          <w:u w:val="single"/>
        </w:rPr>
        <w:t>Характеристика возраста</w:t>
      </w:r>
    </w:p>
    <w:p w14:paraId="551DF5EE" w14:textId="31C59FD0" w:rsidR="00816650" w:rsidRDefault="00816650" w:rsidP="00816650">
      <w:r>
        <w:t xml:space="preserve">В раннем возрасте (от 1 до 3) ребенок при помощи взрослого усваивает основные способы использования предметов. У детей активно начинает развиваться предметная деятельность. Именно </w:t>
      </w:r>
      <w:r w:rsidR="0078209B">
        <w:t>в первые три года закладывается 80% физического, нравственного и интеллектуального фундамента личности. Поэтому первые три года жизни -чрезвычайно важный и ответственный этап, который во многом определяет дальнейшее развитие человека. С 2 до 3 лет ребенок становится более подвижным и самостоятельным («Я САМ»). Под влиянием предметной деятельности общения и игры в раннем возрасте развивают восприятие, мышление, память и другие познавательные процессы. Под влиянием предметной деятельности как ведущей в этом возрасте развиваются не только игра, но и другие виды деятельности: сюжетное конструирование, рисование, дидактические игры, элементарное самообслуживание и др.</w:t>
      </w:r>
      <w:r w:rsidR="006E1604">
        <w:t xml:space="preserve"> Ребенок хочет все делать сам – в своей самостоятельной сюжетно-отобразительной игре воспроизводит с помощью предметов-заместителей (кубиков, палочек и игрушек) отдельные простые события повседневной жизни; много и разнообразно играет.</w:t>
      </w:r>
    </w:p>
    <w:p w14:paraId="0590BF57" w14:textId="0430A827" w:rsidR="006E1604" w:rsidRDefault="006E1604" w:rsidP="00816650">
      <w:r>
        <w:t>К концу раннего возраста возникают предпосылки развития ролевой игры, проявляется инициатива ребенка в постановке и решении игровой задачи. Это является признаком творческого начала в его деятельности.</w:t>
      </w:r>
    </w:p>
    <w:p w14:paraId="59AF9930" w14:textId="67737086" w:rsidR="006E1604" w:rsidRDefault="00557F0C" w:rsidP="008030DB">
      <w:pPr>
        <w:jc w:val="center"/>
      </w:pPr>
      <w:r>
        <w:rPr>
          <w:noProof/>
        </w:rPr>
        <w:drawing>
          <wp:inline distT="0" distB="0" distL="0" distR="0" wp14:anchorId="5B75F565" wp14:editId="6DF1FCEE">
            <wp:extent cx="3827727" cy="1960418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378" cy="19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E656" w14:textId="4CBE0112" w:rsidR="006E1604" w:rsidRDefault="00DA5B64" w:rsidP="00816650">
      <w:pPr>
        <w:rPr>
          <w:u w:val="single"/>
        </w:rPr>
      </w:pPr>
      <w:r>
        <w:rPr>
          <w:u w:val="single"/>
        </w:rPr>
        <w:t>Главными задачами воспитания и обучения детей раннего возраста являются:</w:t>
      </w:r>
    </w:p>
    <w:p w14:paraId="303BF6B7" w14:textId="5389EF99" w:rsidR="00DA5B64" w:rsidRDefault="00DA5B64" w:rsidP="00816650">
      <w:r>
        <w:t>-сохранение здоровья ребенка</w:t>
      </w:r>
    </w:p>
    <w:p w14:paraId="6DB9A043" w14:textId="4927CFE7" w:rsidR="00DA5B64" w:rsidRDefault="00DA5B64" w:rsidP="00816650">
      <w:r>
        <w:t>-полноценное физическое развитие</w:t>
      </w:r>
    </w:p>
    <w:p w14:paraId="175FB793" w14:textId="4BDDCABA" w:rsidR="00DA5B64" w:rsidRDefault="00DA5B64" w:rsidP="00816650">
      <w:r>
        <w:lastRenderedPageBreak/>
        <w:t>-развитие речи</w:t>
      </w:r>
    </w:p>
    <w:p w14:paraId="16B71B6A" w14:textId="31BDEE7B" w:rsidR="00DA5B64" w:rsidRDefault="00DA5B64" w:rsidP="00816650">
      <w:r>
        <w:t>-игровой деятельности</w:t>
      </w:r>
    </w:p>
    <w:p w14:paraId="5E72B262" w14:textId="33DCF650" w:rsidR="00DA5B64" w:rsidRDefault="00DA5B64" w:rsidP="00816650">
      <w:r>
        <w:t>-сенсорное развитие</w:t>
      </w:r>
    </w:p>
    <w:p w14:paraId="3EE2174E" w14:textId="6DCAD7F1" w:rsidR="00DA5B64" w:rsidRDefault="00DA5B64" w:rsidP="00816650">
      <w:r>
        <w:t>-формирование основных психических процессов</w:t>
      </w:r>
    </w:p>
    <w:p w14:paraId="19CB3D8D" w14:textId="3653B2F8" w:rsidR="00DA5B64" w:rsidRDefault="00DA5B64" w:rsidP="00816650">
      <w:r>
        <w:t>-развитие умственных познавательных и творческих способностей</w:t>
      </w:r>
    </w:p>
    <w:p w14:paraId="250C85BE" w14:textId="6C7387FD" w:rsidR="00443B82" w:rsidRDefault="00DA5B64" w:rsidP="00816650">
      <w:pPr>
        <w:rPr>
          <w:noProof/>
        </w:rPr>
      </w:pPr>
      <w:r>
        <w:t>Что бы избежать осложнений и обеспечить оптимальное течение адаптации, необходимо организовать помощь детям, поступающим в детский сад и обеспечить постепенный переход ребенка из семьи в ДОУ. Необходимым условием этого является чёткая продуманная работа педагогов, специалистов, медиков, согласованность действий родителей и детского сада</w:t>
      </w:r>
      <w:r w:rsidR="00605CDD">
        <w:t>, сближение их подходов к ребенку в семье и детском саду с учетом индивидуальных особенностей.</w:t>
      </w:r>
      <w:r w:rsidR="004039EE" w:rsidRPr="004039EE">
        <w:rPr>
          <w:noProof/>
        </w:rPr>
        <w:t xml:space="preserve"> </w:t>
      </w:r>
    </w:p>
    <w:p w14:paraId="1FB6F980" w14:textId="6DEB05A6" w:rsidR="00605CDD" w:rsidRDefault="00605CDD" w:rsidP="00816650"/>
    <w:p w14:paraId="239A6EF8" w14:textId="4A4E7381" w:rsidR="00DA5B64" w:rsidRDefault="00443B82" w:rsidP="00816650">
      <w:r>
        <w:rPr>
          <w:noProof/>
        </w:rPr>
        <w:drawing>
          <wp:inline distT="0" distB="0" distL="0" distR="0" wp14:anchorId="1EEF4DF4" wp14:editId="5D8E4C1A">
            <wp:extent cx="2003383" cy="3449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89" cy="348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9EDFA4" wp14:editId="7A215D99">
            <wp:extent cx="3449605" cy="1552440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4396" cy="15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979D8" wp14:editId="62922430">
            <wp:extent cx="3437185" cy="2006485"/>
            <wp:effectExtent l="0" t="857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1450" cy="20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FA46" w14:textId="13A1F2BE" w:rsidR="00443B82" w:rsidRDefault="00266E4B" w:rsidP="00816650">
      <w:pPr>
        <w:rPr>
          <w:u w:val="single"/>
        </w:rPr>
      </w:pPr>
      <w:proofErr w:type="gramStart"/>
      <w:r>
        <w:rPr>
          <w:u w:val="single"/>
        </w:rPr>
        <w:t>Условия  и</w:t>
      </w:r>
      <w:proofErr w:type="gramEnd"/>
      <w:r>
        <w:rPr>
          <w:u w:val="single"/>
        </w:rPr>
        <w:t xml:space="preserve"> особенности организации режима в группах раннего возраста.</w:t>
      </w:r>
    </w:p>
    <w:p w14:paraId="46EA300D" w14:textId="40221989" w:rsidR="00266E4B" w:rsidRDefault="00266E4B" w:rsidP="00816650">
      <w:r>
        <w:t>Для нормального развития и укрепления его здоровья важно:</w:t>
      </w:r>
    </w:p>
    <w:p w14:paraId="773A7FAC" w14:textId="38C1082D" w:rsidR="00266E4B" w:rsidRDefault="00266E4B" w:rsidP="00816650">
      <w:r>
        <w:t>1.выполнение режима на протяжении всего периода воспитании детей в дошкольном учреждении, начиная с раннего возраста.</w:t>
      </w:r>
    </w:p>
    <w:p w14:paraId="606379D1" w14:textId="4539EDF6" w:rsidR="00266E4B" w:rsidRDefault="00266E4B" w:rsidP="00816650">
      <w:r>
        <w:t>2.сохранение постоянства, последовательности и постепенности в проведении режимных процессов. Постоянство должно сохраняться не только в плане ежедневности, но и в плане постоянства требований со стороны всего персонала группы.</w:t>
      </w:r>
    </w:p>
    <w:p w14:paraId="5A6AC929" w14:textId="0AE854A2" w:rsidR="00266E4B" w:rsidRDefault="00266E4B" w:rsidP="00816650">
      <w:r>
        <w:t>Основная задача группового персонала при организации режимных моментов является забота о здоровье и физическом благополучии ребенка. Этому способствует:</w:t>
      </w:r>
    </w:p>
    <w:p w14:paraId="0E0378C9" w14:textId="42334C13" w:rsidR="00266E4B" w:rsidRDefault="00266E4B" w:rsidP="00816650">
      <w:r>
        <w:t>-своевр</w:t>
      </w:r>
      <w:r w:rsidR="00784D2C">
        <w:t>еменность прием пищи;</w:t>
      </w:r>
    </w:p>
    <w:p w14:paraId="0CAD373F" w14:textId="4ED4616A" w:rsidR="00784D2C" w:rsidRDefault="00784D2C" w:rsidP="00816650">
      <w:r>
        <w:t>-своевременность и достаточная продолжительность дневного сна;</w:t>
      </w:r>
    </w:p>
    <w:p w14:paraId="44A9FFB7" w14:textId="2968A9B5" w:rsidR="00784D2C" w:rsidRDefault="00784D2C" w:rsidP="00816650">
      <w:r>
        <w:lastRenderedPageBreak/>
        <w:t>-соответствие одежды детей микроклимату в группе и сезону на улице.</w:t>
      </w:r>
    </w:p>
    <w:p w14:paraId="2F4360EB" w14:textId="24031BBE" w:rsidR="00784D2C" w:rsidRDefault="00784D2C" w:rsidP="00816650">
      <w:r>
        <w:t>Принципы эффективного распределения обязанностей между персоналом группы:</w:t>
      </w:r>
    </w:p>
    <w:p w14:paraId="1B236CD7" w14:textId="03F3B5B5" w:rsidR="00784D2C" w:rsidRDefault="00784D2C" w:rsidP="00816650">
      <w:r>
        <w:t>Воспитатель работает на том участке, где сложнее, ответственные педагогические требования. Воспитатель должен выполнять основную часть работы в начальном периоде формирования навыков самостоятельности. Помощник воспитателя обслуживает детей, которые уже частично овладели навыком.</w:t>
      </w:r>
    </w:p>
    <w:p w14:paraId="378E8E3C" w14:textId="711B606C" w:rsidR="00784D2C" w:rsidRDefault="00784D2C" w:rsidP="00816650">
      <w:r>
        <w:t>Основные принципы организации режима в группах раннего возраста:</w:t>
      </w:r>
    </w:p>
    <w:p w14:paraId="424F016D" w14:textId="21DFF86C" w:rsidR="00784D2C" w:rsidRDefault="00784D2C" w:rsidP="00816650">
      <w:r>
        <w:t>1.Обеспечить единство оздоровительной и воспитательной работ</w:t>
      </w:r>
      <w:r w:rsidR="009D493E">
        <w:t>ы.</w:t>
      </w:r>
    </w:p>
    <w:p w14:paraId="284A13D0" w14:textId="4190E6BB" w:rsidR="009D493E" w:rsidRDefault="009D493E" w:rsidP="00816650">
      <w:r>
        <w:t>2.Обеспечить единство и постоянство подхода со стороны всех воспитывающих лиц, а именно:</w:t>
      </w:r>
    </w:p>
    <w:p w14:paraId="6EF06BBF" w14:textId="16F2E288" w:rsidR="009D493E" w:rsidRDefault="009D493E" w:rsidP="00816650">
      <w:r>
        <w:t>-детский сад,</w:t>
      </w:r>
    </w:p>
    <w:p w14:paraId="7EE94B47" w14:textId="356EE617" w:rsidR="009D493E" w:rsidRDefault="009D493E" w:rsidP="00816650">
      <w:r>
        <w:t>-семья,</w:t>
      </w:r>
    </w:p>
    <w:p w14:paraId="7A7DCE21" w14:textId="047B436F" w:rsidR="009D493E" w:rsidRDefault="009D493E" w:rsidP="00816650">
      <w:r>
        <w:t>-преемственность в работе всего персонала группы.</w:t>
      </w:r>
    </w:p>
    <w:p w14:paraId="07D6A323" w14:textId="72180103" w:rsidR="007A0CD0" w:rsidRDefault="007A0CD0" w:rsidP="00816650">
      <w:r>
        <w:t>3.Обеспечить частое и преимущественно индивидуальное общение ребенка с взрослыми, особенно в период адаптации;</w:t>
      </w:r>
    </w:p>
    <w:p w14:paraId="1DEBD218" w14:textId="3248A914" w:rsidR="007A0CD0" w:rsidRDefault="007A0CD0" w:rsidP="00816650">
      <w:r>
        <w:t>4.Обеспечить доброжелательное общение взрослого с ребенком, создавая благоприятную эмоциональную обстановку в группе.</w:t>
      </w:r>
    </w:p>
    <w:p w14:paraId="288B2BC0" w14:textId="13F2C610" w:rsidR="007A0CD0" w:rsidRDefault="007A0CD0" w:rsidP="00816650">
      <w:r>
        <w:t xml:space="preserve">5.Обеспечить правильное поведение взрослого. Помнить золотое правило: поведение взрослого-образец для подражания ребенка. Ребенок-зеркало, в игре копирует поступки взрослых, особенно отрицательные </w:t>
      </w:r>
      <w:proofErr w:type="gramStart"/>
      <w:r>
        <w:t>стороны(</w:t>
      </w:r>
      <w:proofErr w:type="gramEnd"/>
      <w:r>
        <w:t>так родители узнают, что делается в д.саду)</w:t>
      </w:r>
    </w:p>
    <w:p w14:paraId="63A520D6" w14:textId="0054D3D7" w:rsidR="007A0CD0" w:rsidRDefault="007A0CD0" w:rsidP="00816650">
      <w:r>
        <w:t>6.</w:t>
      </w:r>
      <w:r w:rsidR="00B751B9">
        <w:t>Обеспечить активное, бодрое состояние детей в группе.</w:t>
      </w:r>
    </w:p>
    <w:p w14:paraId="514F7CB4" w14:textId="1BE651F5" w:rsidR="00B751B9" w:rsidRDefault="00B751B9" w:rsidP="00816650">
      <w:r>
        <w:t>При организации режима необходимо соблюдать определенные правила:</w:t>
      </w:r>
    </w:p>
    <w:p w14:paraId="6DE2E544" w14:textId="6EE33070" w:rsidR="00B751B9" w:rsidRDefault="00B751B9" w:rsidP="00816650">
      <w:r>
        <w:t>1.Каждый из режимных моментов должен проходить на фоне игры.</w:t>
      </w:r>
    </w:p>
    <w:p w14:paraId="1CC6257A" w14:textId="5D70ED38" w:rsidR="00B751B9" w:rsidRDefault="00B751B9" w:rsidP="00816650">
      <w:r>
        <w:t>2.При проведении режимных процессов берется подгруппа детей самых маленьких и самых ослабленных, медлительных и наоборот легко возбудимых детей;</w:t>
      </w:r>
    </w:p>
    <w:p w14:paraId="504955FC" w14:textId="2D93A828" w:rsidR="00B751B9" w:rsidRDefault="00B751B9" w:rsidP="00816650">
      <w:pPr>
        <w:rPr>
          <w:noProof/>
        </w:rPr>
      </w:pPr>
      <w:r>
        <w:t>3.Предусматривать единство требований со стороны воспитывающих ребенка взрослых в детском учреждении и дома.</w:t>
      </w:r>
      <w:r w:rsidR="00A70E9A" w:rsidRPr="00A70E9A">
        <w:rPr>
          <w:noProof/>
        </w:rPr>
        <w:t xml:space="preserve"> </w:t>
      </w:r>
    </w:p>
    <w:p w14:paraId="14A6DF79" w14:textId="07482B0E" w:rsidR="00A70E9A" w:rsidRDefault="00A70E9A" w:rsidP="00816650">
      <w:r>
        <w:rPr>
          <w:noProof/>
        </w:rPr>
        <w:drawing>
          <wp:inline distT="0" distB="0" distL="0" distR="0" wp14:anchorId="1ED4667A" wp14:editId="556C0AB2">
            <wp:extent cx="1639197" cy="267988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41" cy="2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AEE0D" wp14:editId="400B299C">
            <wp:extent cx="1543050" cy="26917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289" cy="27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6258" w14:textId="7D8A6CFD" w:rsidR="00A70E9A" w:rsidRDefault="00A70E9A" w:rsidP="00816650">
      <w:r>
        <w:lastRenderedPageBreak/>
        <w:t>Организация проведения прогулки.</w:t>
      </w:r>
    </w:p>
    <w:p w14:paraId="428426B6" w14:textId="42E672CE" w:rsidR="00A70E9A" w:rsidRDefault="00A70E9A" w:rsidP="00816650">
      <w:r>
        <w:t>Прибывание на свежем воздухе укрепляет здоровье</w:t>
      </w:r>
      <w:r w:rsidR="00C2544B">
        <w:t xml:space="preserve"> и закаливает организм, всесторонне развивает детей, активизирует их двигательную деятельность, познавательные возможности.</w:t>
      </w:r>
    </w:p>
    <w:p w14:paraId="1DCF1AE3" w14:textId="21A5E898" w:rsidR="00C2544B" w:rsidRDefault="00C2544B" w:rsidP="00816650">
      <w:r>
        <w:t xml:space="preserve">Сбор детей на </w:t>
      </w:r>
      <w:proofErr w:type="gramStart"/>
      <w:r>
        <w:t>прогулку(</w:t>
      </w:r>
      <w:proofErr w:type="gramEnd"/>
      <w:r>
        <w:t>как и возращение) представляет самый трудоемкий и время затратный процесс. Ежедневно на одевание детей затрачивается около 15% рабочего времени персонала. Поэтому очень важна рациональность организации этого процесса. Не следует при этом забывать соблюдение последовательности и постепенности, а также-индивидуальном подходе к детям.</w:t>
      </w:r>
    </w:p>
    <w:p w14:paraId="74D8C23E" w14:textId="7A580394" w:rsidR="00C2544B" w:rsidRDefault="00C2544B" w:rsidP="00816650">
      <w:r>
        <w:rPr>
          <w:noProof/>
        </w:rPr>
        <w:drawing>
          <wp:inline distT="0" distB="0" distL="0" distR="0" wp14:anchorId="337037DC" wp14:editId="6C6F0677">
            <wp:extent cx="5940425" cy="36741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4AD1" w14:textId="62885439" w:rsidR="00C2544B" w:rsidRDefault="00C2544B" w:rsidP="00816650"/>
    <w:p w14:paraId="2314089E" w14:textId="6063E786" w:rsidR="00C2544B" w:rsidRDefault="00C2544B" w:rsidP="00816650">
      <w:r>
        <w:t>Организация процесса кормления.</w:t>
      </w:r>
    </w:p>
    <w:p w14:paraId="6969E253" w14:textId="01BBFE64" w:rsidR="00C2544B" w:rsidRDefault="00C2544B" w:rsidP="00816650">
      <w:r>
        <w:t>Процесс кормления</w:t>
      </w:r>
      <w:proofErr w:type="gramStart"/>
      <w:r>
        <w:t>-это</w:t>
      </w:r>
      <w:proofErr w:type="gramEnd"/>
      <w:r>
        <w:t xml:space="preserve"> не только процесс </w:t>
      </w:r>
      <w:r w:rsidR="00C763E3">
        <w:t>утоления голода. Взрослый во время еды должен сообщать детям знания и расширять представления, и их словарный запас. Сообщать им названия блюд, их качество и состояние: сладкая, вкусная, горячая, соленая и др.</w:t>
      </w:r>
    </w:p>
    <w:p w14:paraId="241B0577" w14:textId="18CC13B9" w:rsidR="00C763E3" w:rsidRDefault="00C763E3" w:rsidP="00816650">
      <w:r>
        <w:t xml:space="preserve">Взрослые должны уметь правильно докармливать детей. Не в коем случае не нависать над ребенком! Нужно взять </w:t>
      </w:r>
      <w:proofErr w:type="gramStart"/>
      <w:r>
        <w:t>стульчик ,</w:t>
      </w:r>
      <w:proofErr w:type="gramEnd"/>
      <w:r>
        <w:t xml:space="preserve"> сесть рядом с ребенком, и докармливать его чистой ложкой(другой).</w:t>
      </w:r>
    </w:p>
    <w:p w14:paraId="681D593A" w14:textId="52FA3C7C" w:rsidR="00C763E3" w:rsidRDefault="00C763E3" w:rsidP="00816650">
      <w:r>
        <w:t>С раннего детства необходимо воспитывать правильное поведение во время еды: есть молча, не мешать другим, быть аккуратными и др.</w:t>
      </w:r>
    </w:p>
    <w:p w14:paraId="64EF3830" w14:textId="3FCDD722" w:rsidR="00C763E3" w:rsidRDefault="00C763E3" w:rsidP="00816650">
      <w:r>
        <w:t xml:space="preserve">Необходимо формировать положительное отношение к процессу еды и к еде. Детей нельзя кормить насильно. </w:t>
      </w:r>
    </w:p>
    <w:p w14:paraId="45394358" w14:textId="02588C7F" w:rsidR="00B751B9" w:rsidRDefault="00751F67" w:rsidP="00816650">
      <w:r>
        <w:rPr>
          <w:noProof/>
        </w:rPr>
        <w:lastRenderedPageBreak/>
        <w:drawing>
          <wp:inline distT="0" distB="0" distL="0" distR="0" wp14:anchorId="3D040076" wp14:editId="123E7D45">
            <wp:extent cx="5799322" cy="260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441" cy="26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A21B" w14:textId="10675619" w:rsidR="00751F67" w:rsidRDefault="00751F67" w:rsidP="00816650">
      <w:pPr>
        <w:rPr>
          <w:u w:val="single"/>
        </w:rPr>
      </w:pPr>
    </w:p>
    <w:p w14:paraId="675EADDC" w14:textId="4B4E1B69" w:rsidR="00751F67" w:rsidRDefault="00751F67" w:rsidP="00816650">
      <w:r>
        <w:rPr>
          <w:u w:val="single"/>
        </w:rPr>
        <w:t>Вывод:</w:t>
      </w:r>
    </w:p>
    <w:p w14:paraId="0E7E6224" w14:textId="298ECC4E" w:rsidR="00751F67" w:rsidRDefault="00751F67" w:rsidP="00816650">
      <w:r>
        <w:t>По обработанным результатам адаптация у детей показывает, что большая часть группы детей со средней степенью адаптации. Малыши быстро привыкают к посещению детского сада, лучше идут на контакты со взрослыми и сверстниками. Это позволяет нам судить о правильной организации работы всего педагогического процесса, связанного с адаптацией детей. Развивающая и, постоянно обновляющая среда, позволяет обеспечить эмоциональное благополучие и сохранение физического здоровья ребенка. Родители детей, поступающие в детский сад, повышают свой уровень в вопросах воспитания</w:t>
      </w:r>
      <w:r w:rsidR="00B076FB">
        <w:t xml:space="preserve"> детей раннего возраста, повышается количество родителей, доверяющих воспитателю, активность родителей в подготовке детей в детском саду.</w:t>
      </w:r>
    </w:p>
    <w:p w14:paraId="66409696" w14:textId="56DDF8EB" w:rsidR="00B076FB" w:rsidRDefault="00B076FB" w:rsidP="00816650"/>
    <w:p w14:paraId="1CA335F3" w14:textId="56300ABA" w:rsidR="00B076FB" w:rsidRPr="00751F67" w:rsidRDefault="00B076FB" w:rsidP="00816650">
      <w:r>
        <w:t>Таким образом, четкая, профессиональная слаженная работа педагогов, психолога, медицинского работника, логопеда, участи родителей, заинтересованность педагогов, является залогом оптимального течения адаптации детей раннего возраста к детскому саду и дает положительные результаты в воспитании и обучении детей раннего возраста.</w:t>
      </w:r>
      <w:r>
        <w:rPr>
          <w:noProof/>
        </w:rPr>
        <w:drawing>
          <wp:inline distT="0" distB="0" distL="0" distR="0" wp14:anchorId="0C1859B1" wp14:editId="2E2AD4EF">
            <wp:extent cx="5940425" cy="32651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6FB" w:rsidRPr="00751F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650"/>
    <w:rsid w:val="00266E4B"/>
    <w:rsid w:val="004039EE"/>
    <w:rsid w:val="00443B82"/>
    <w:rsid w:val="00557F0C"/>
    <w:rsid w:val="00605CDD"/>
    <w:rsid w:val="006E1604"/>
    <w:rsid w:val="00751F67"/>
    <w:rsid w:val="0078209B"/>
    <w:rsid w:val="00784D2C"/>
    <w:rsid w:val="007A0CD0"/>
    <w:rsid w:val="008030DB"/>
    <w:rsid w:val="00816650"/>
    <w:rsid w:val="009D493E"/>
    <w:rsid w:val="009F1AEB"/>
    <w:rsid w:val="00A70E9A"/>
    <w:rsid w:val="00B076FB"/>
    <w:rsid w:val="00B751B9"/>
    <w:rsid w:val="00C2544B"/>
    <w:rsid w:val="00C763E3"/>
    <w:rsid w:val="00DA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EAC37"/>
  <w15:chartTrackingRefBased/>
  <w15:docId w15:val="{DB9B3168-CE1F-4591-858B-BFAE5E9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1027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2023-02-07T14:52:00Z</dcterms:created>
  <dcterms:modified xsi:type="dcterms:W3CDTF">2023-02-12T15:26:00Z</dcterms:modified>
</cp:coreProperties>
</file>