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EDC4" w14:textId="07641BBB" w:rsidR="000716B6" w:rsidRPr="000716B6" w:rsidRDefault="000716B6" w:rsidP="00BE203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16B6">
        <w:rPr>
          <w:rFonts w:ascii="Times New Roman" w:eastAsia="Calibri" w:hAnsi="Times New Roman" w:cs="Times New Roman"/>
          <w:b/>
          <w:sz w:val="32"/>
          <w:szCs w:val="32"/>
        </w:rPr>
        <w:t xml:space="preserve">Перспективное планирование по формированию </w:t>
      </w:r>
      <w:r w:rsidR="00BE203D">
        <w:rPr>
          <w:rFonts w:ascii="Times New Roman" w:eastAsia="Calibri" w:hAnsi="Times New Roman" w:cs="Times New Roman"/>
          <w:b/>
          <w:sz w:val="32"/>
          <w:szCs w:val="32"/>
        </w:rPr>
        <w:t>здорового образа жизни</w:t>
      </w:r>
      <w:r w:rsidRPr="000716B6">
        <w:rPr>
          <w:rFonts w:ascii="Times New Roman" w:eastAsia="Calibri" w:hAnsi="Times New Roman" w:cs="Times New Roman"/>
          <w:b/>
          <w:sz w:val="32"/>
          <w:szCs w:val="32"/>
        </w:rPr>
        <w:t xml:space="preserve"> в старшей общеобразовательной группе</w:t>
      </w:r>
    </w:p>
    <w:p w14:paraId="74694D53" w14:textId="6DD66773" w:rsidR="000716B6" w:rsidRPr="000716B6" w:rsidRDefault="000716B6" w:rsidP="000716B6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7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здорового ребенка - одна из главнейших задач семьи и школьного учреждения. Хорошо, когда здоровый образ жизни является традицией семьи. Но, зачастую родители, занятые работой, с одной стороны, не могут дать ребенку личный положительный пример здорового образа жизни, а с другой – не противостоят отрицательным внешним влияниям.  Перспективно- тематическое планирование в рамках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716B6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здоров!»,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 на формирование у воспитанников интереса к своему личному здоровью, и развитие физических качеств.  Проект   разработан в силу особой актуальности проблемы сохранения здоровья детей. «Здоровьесберегающие технологии» и формирование здорового образа жизни заняли прочное место в беседах с родителями и детьми, в планах воспитательной работы педагогов всех элементов образовательной структуры, начиная от дошкольных учреждений.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37"/>
        <w:gridCol w:w="4671"/>
        <w:gridCol w:w="5236"/>
        <w:gridCol w:w="3788"/>
      </w:tblGrid>
      <w:tr w:rsidR="000716B6" w:rsidRPr="000716B6" w14:paraId="6F66467E" w14:textId="77777777" w:rsidTr="00D848AC">
        <w:tc>
          <w:tcPr>
            <w:tcW w:w="1418" w:type="dxa"/>
          </w:tcPr>
          <w:p w14:paraId="61752DE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678" w:type="dxa"/>
          </w:tcPr>
          <w:p w14:paraId="676E9FE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Тема, задачи</w:t>
            </w:r>
          </w:p>
        </w:tc>
        <w:tc>
          <w:tcPr>
            <w:tcW w:w="5244" w:type="dxa"/>
          </w:tcPr>
          <w:p w14:paraId="19F9487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Совместная деятельность </w:t>
            </w:r>
          </w:p>
          <w:p w14:paraId="0B5DFE7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воспитателя и детей</w:t>
            </w:r>
          </w:p>
        </w:tc>
        <w:tc>
          <w:tcPr>
            <w:tcW w:w="3792" w:type="dxa"/>
          </w:tcPr>
          <w:p w14:paraId="2FF89B3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Работа с родителями</w:t>
            </w:r>
          </w:p>
        </w:tc>
      </w:tr>
      <w:tr w:rsidR="000716B6" w:rsidRPr="000716B6" w14:paraId="2F7FE895" w14:textId="77777777" w:rsidTr="00D848AC">
        <w:tc>
          <w:tcPr>
            <w:tcW w:w="1418" w:type="dxa"/>
          </w:tcPr>
          <w:p w14:paraId="41AB499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14:paraId="6333A6A2" w14:textId="37329882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«Помнить надо всем всегда - залог здоровья- чистота!»</w:t>
            </w:r>
          </w:p>
          <w:p w14:paraId="4F8C813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C454E0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1.Формирование навыков здорового образа жизни, закрепление навыков умывания, формировать представления о назначении предметов туалета, воспитывать культурно-гигиенические навыки, желание всегда быть чистым, красивым аккуратным.</w:t>
            </w:r>
          </w:p>
          <w:p w14:paraId="69CF4DD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2.Продолжать формировать представления детей о строении </w:t>
            </w: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зубов, о необходимости профилактического ухода за зубами. </w:t>
            </w:r>
          </w:p>
          <w:p w14:paraId="50EA0F2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 Воспитывать бережное отношение к своему здоровью</w:t>
            </w:r>
          </w:p>
          <w:p w14:paraId="3E53B05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A0F8C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740DA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3DB8E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EEC71C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1.Беседы:</w:t>
            </w:r>
          </w:p>
          <w:p w14:paraId="2FD6C28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«Восемь правил, как вымыть руки», </w:t>
            </w:r>
          </w:p>
          <w:p w14:paraId="5CF194F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«Где прячутся микробы?».</w:t>
            </w:r>
          </w:p>
          <w:p w14:paraId="3AEC1B4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 Загадки о предметах гигиены.</w:t>
            </w:r>
          </w:p>
          <w:p w14:paraId="0EE0177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3.Инсценировка отрывка из произведения К. Чуковского «Мойдодыр».</w:t>
            </w:r>
          </w:p>
          <w:p w14:paraId="45F0F67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4.Дидактические игры: </w:t>
            </w:r>
          </w:p>
          <w:p w14:paraId="482B081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«Доскажи словечко».</w:t>
            </w:r>
          </w:p>
          <w:p w14:paraId="35E25FA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14:paraId="487C68D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Фисенко «Торжественное обещание».</w:t>
            </w:r>
          </w:p>
          <w:p w14:paraId="67CE5AB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 Аким «Полотенце»,</w:t>
            </w:r>
          </w:p>
          <w:p w14:paraId="727B062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Пономаренко «Зубная щетка», </w:t>
            </w:r>
          </w:p>
          <w:p w14:paraId="74A8FB8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«Твои друзья».</w:t>
            </w:r>
          </w:p>
          <w:p w14:paraId="11C6951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6.Цикл познавательных бесед по ЗОЖ:</w:t>
            </w:r>
          </w:p>
          <w:p w14:paraId="0A52FAA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«Зубки крепкие нужны, зубки крепкие важны».</w:t>
            </w:r>
          </w:p>
          <w:p w14:paraId="2C66F4A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7.Сюжетно – ролевая игра:</w:t>
            </w:r>
          </w:p>
          <w:p w14:paraId="04C524B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 приеме у стоматолога».</w:t>
            </w:r>
          </w:p>
          <w:p w14:paraId="1A1DEC6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8.Создание плаката по теме: </w:t>
            </w:r>
          </w:p>
          <w:p w14:paraId="0902EB3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«Как сохранить зубы здоровыми»</w:t>
            </w:r>
          </w:p>
        </w:tc>
        <w:tc>
          <w:tcPr>
            <w:tcW w:w="3792" w:type="dxa"/>
          </w:tcPr>
          <w:p w14:paraId="500533A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1.Консультация для родителей по теме: «Чистота-залог здоровья».</w:t>
            </w:r>
          </w:p>
          <w:p w14:paraId="729B75B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proofErr w:type="gramStart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: Донести</w:t>
            </w:r>
            <w:proofErr w:type="gramEnd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родителей значимость формирования культурно-гигиенических навыков у детей. </w:t>
            </w:r>
          </w:p>
          <w:p w14:paraId="5100DF5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2.Оформить папку-передвижку: «Как увлечь ребенка ежедневной гигиеной зубов?».</w:t>
            </w:r>
          </w:p>
          <w:p w14:paraId="2984632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Завести календарь чистки зубов: «Как поел, почисти </w:t>
            </w: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зубки, делай так два раза в сутки».</w:t>
            </w:r>
          </w:p>
          <w:p w14:paraId="56DD57A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78F5F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16B6" w:rsidRPr="000716B6" w14:paraId="7A5EF6F9" w14:textId="77777777" w:rsidTr="00D848AC">
        <w:tc>
          <w:tcPr>
            <w:tcW w:w="1418" w:type="dxa"/>
          </w:tcPr>
          <w:p w14:paraId="590A614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78" w:type="dxa"/>
          </w:tcPr>
          <w:p w14:paraId="7E43207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«Чтоб с болезнями не знаться – надо правильно питаться».</w:t>
            </w:r>
          </w:p>
          <w:p w14:paraId="70411AC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CACD18F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14:paraId="5CF0144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 Рассказать детям о том, что здоровье человека зависит от правильного питания, показать важность питания для здоровья и роста.</w:t>
            </w:r>
          </w:p>
          <w:p w14:paraId="0146733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 Формировать представления у детей о полезных продуктах, рассказать о пользе овощей, фруктов для здоровья человека, о пользе витаминов. Вызвать у детей желание употреблять в пищу как можно больше овощей.</w:t>
            </w:r>
          </w:p>
          <w:p w14:paraId="06BD9CE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 Воспитывать потребность в соблюдении режима питания и культуру поведения за столом.</w:t>
            </w:r>
          </w:p>
          <w:p w14:paraId="333A1B8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Познакомить детей с полезной и вредной для здоровья пищей.    </w:t>
            </w:r>
          </w:p>
          <w:p w14:paraId="573F9AF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E28FAC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5290B1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29C568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2B0C16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61F85B0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1.Цикл познавательных бесед:</w:t>
            </w:r>
          </w:p>
          <w:p w14:paraId="0FC8970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«Где живут витамины»,</w:t>
            </w:r>
          </w:p>
          <w:p w14:paraId="1D57851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«Не всегда вкусное-полезно»,</w:t>
            </w:r>
          </w:p>
          <w:p w14:paraId="4199CC7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«Наши помощники – витамины», </w:t>
            </w:r>
          </w:p>
          <w:p w14:paraId="4446273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«Главные правила еды».</w:t>
            </w:r>
          </w:p>
          <w:p w14:paraId="525BE42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2.Дидактические игры:</w:t>
            </w:r>
          </w:p>
          <w:p w14:paraId="2A4C0D8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«Полезно-вредно», «Что лишнее?», «Угадай по описанию», «Съедобное- несъедобное», «Сложи картинку».</w:t>
            </w:r>
          </w:p>
          <w:p w14:paraId="42AF9C5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3.Загадки про овощи и фрукты.</w:t>
            </w:r>
          </w:p>
          <w:p w14:paraId="660E1E4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4.Познакомить детей с пословицами и поговорками:</w:t>
            </w:r>
          </w:p>
          <w:p w14:paraId="46ABA39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«Всякому овощу-свое время».</w:t>
            </w:r>
          </w:p>
          <w:p w14:paraId="41AFBAF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«Дерево дорого плодами, а человек-делами».</w:t>
            </w:r>
          </w:p>
          <w:p w14:paraId="0DA53B4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5.Чтение произведения </w:t>
            </w:r>
          </w:p>
          <w:p w14:paraId="16E0C61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Е. Егорова «Огородный светофор».</w:t>
            </w:r>
          </w:p>
          <w:p w14:paraId="481B9D3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6.Театрализация музыкальной сказки «Веселый огород».</w:t>
            </w:r>
          </w:p>
          <w:p w14:paraId="666B50C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7.Продуктивная деятельность:</w:t>
            </w:r>
          </w:p>
          <w:p w14:paraId="3E06973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коллективная работа плакат</w:t>
            </w:r>
          </w:p>
          <w:p w14:paraId="1DE315C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«Что полезно, а что вредно».</w:t>
            </w:r>
          </w:p>
        </w:tc>
        <w:tc>
          <w:tcPr>
            <w:tcW w:w="3792" w:type="dxa"/>
          </w:tcPr>
          <w:p w14:paraId="2BC7717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 для родителей «Здоровое питание- здоровый ребенок»</w:t>
            </w:r>
          </w:p>
          <w:p w14:paraId="1D59044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2.Консультация: «Витамины на нашем столе».</w:t>
            </w:r>
          </w:p>
          <w:p w14:paraId="7B06D38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proofErr w:type="gramStart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: Донести</w:t>
            </w:r>
            <w:proofErr w:type="gramEnd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родителей информацию о витаминах, содержащихся в овощах и фруктах и их значение для развития детского организма.</w:t>
            </w:r>
          </w:p>
          <w:p w14:paraId="4FEE3F9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0AFB7F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16B6" w:rsidRPr="000716B6" w14:paraId="02194BFF" w14:textId="77777777" w:rsidTr="00D848AC">
        <w:tc>
          <w:tcPr>
            <w:tcW w:w="1418" w:type="dxa"/>
          </w:tcPr>
          <w:p w14:paraId="2835A55F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14:paraId="2D16021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«Кто рано встает-тот здоровым растет».</w:t>
            </w:r>
          </w:p>
          <w:p w14:paraId="405BA26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672D03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14:paraId="4DA9C22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1.Способствовать формированию основ здорового образа жизни, интереса и ценностного отношения к занятиям физической культурой</w:t>
            </w: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048AA15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2.Формировать представления детей о значимости утренней зарядки и режима дня.</w:t>
            </w:r>
          </w:p>
          <w:p w14:paraId="555C8FE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 Развивать основные виды движений, ловкость, быстроту, выдержку, вызвать интерес к подвижным играм с правилами.</w:t>
            </w:r>
          </w:p>
          <w:p w14:paraId="5B08553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4. Закрепить названия зимних видов спорта.</w:t>
            </w:r>
          </w:p>
          <w:p w14:paraId="69BA452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FC7E2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5681725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1.Цикл познавательных бесед:</w:t>
            </w:r>
          </w:p>
          <w:p w14:paraId="3F0C665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режим дня?»,</w:t>
            </w:r>
          </w:p>
          <w:p w14:paraId="59BE352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«Здоровье в порядке-спасибо зарядке!».</w:t>
            </w:r>
          </w:p>
          <w:p w14:paraId="7109D91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2.Загадки о спорте.</w:t>
            </w:r>
          </w:p>
          <w:p w14:paraId="21D9D22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3.Физкультминутка «На зарядку становись» А. Кузнецова.</w:t>
            </w:r>
          </w:p>
          <w:p w14:paraId="3C5FB54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4.Подвижные игры:</w:t>
            </w:r>
          </w:p>
          <w:p w14:paraId="3EBA247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«Охотники и зайцы»,</w:t>
            </w:r>
          </w:p>
          <w:p w14:paraId="06166BA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«Последний выбывает».</w:t>
            </w:r>
          </w:p>
          <w:p w14:paraId="252CF83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5.Чтение художественной литературы:</w:t>
            </w:r>
          </w:p>
          <w:p w14:paraId="493BAE0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В. Суслов «Про Юру и физкультуру».</w:t>
            </w:r>
          </w:p>
          <w:p w14:paraId="118F032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Заходер «Гимнастика для головастика». </w:t>
            </w:r>
          </w:p>
          <w:p w14:paraId="3679B2A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Павлова «Веселая зарядка». </w:t>
            </w:r>
          </w:p>
          <w:p w14:paraId="75C6D02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Олексяк</w:t>
            </w:r>
            <w:proofErr w:type="spellEnd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«Распорядок дня».</w:t>
            </w:r>
          </w:p>
          <w:p w14:paraId="672C908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6. Пословицы и поговорки о здоровом образе жизни:</w:t>
            </w:r>
          </w:p>
          <w:p w14:paraId="33B190F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здоровом теле-здоровый дух». </w:t>
            </w:r>
          </w:p>
          <w:p w14:paraId="3E1237B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«Быстрого и ловкого болезнь не догонит». </w:t>
            </w:r>
          </w:p>
          <w:p w14:paraId="5BF0D40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02FB3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14:paraId="2A6D462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1.Консультация для родителей </w:t>
            </w:r>
          </w:p>
          <w:p w14:paraId="3D29FF3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«Профилактика простудных заболеваний». </w:t>
            </w:r>
          </w:p>
          <w:p w14:paraId="0F30DD2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«Физическое воспитание ребенка в семье».</w:t>
            </w:r>
          </w:p>
          <w:p w14:paraId="60A060B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«Нужен ли дошкольнику дневной сон?».</w:t>
            </w:r>
          </w:p>
          <w:p w14:paraId="03ABB7AF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«День открытых дверей» </w:t>
            </w:r>
          </w:p>
          <w:p w14:paraId="6DB26E9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 совместно с</w:t>
            </w:r>
          </w:p>
          <w:p w14:paraId="7148A12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родителями.</w:t>
            </w:r>
          </w:p>
          <w:p w14:paraId="0A5AD4A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Личный пример родителей, лучшая мотивация ребенка к зарядке.</w:t>
            </w:r>
          </w:p>
          <w:p w14:paraId="599C8D7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3.Анкетирование</w:t>
            </w:r>
          </w:p>
          <w:p w14:paraId="65EAF72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«Здоровый образ жизни»</w:t>
            </w:r>
          </w:p>
        </w:tc>
      </w:tr>
      <w:tr w:rsidR="000716B6" w:rsidRPr="000716B6" w14:paraId="426E0E6C" w14:textId="77777777" w:rsidTr="00D848AC">
        <w:tc>
          <w:tcPr>
            <w:tcW w:w="1418" w:type="dxa"/>
          </w:tcPr>
          <w:p w14:paraId="1F85368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14:paraId="5489980F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«Одежда и здоровье»</w:t>
            </w:r>
          </w:p>
          <w:p w14:paraId="3D9B5F1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C9B3DC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14:paraId="3A9D1DD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Формировать умение детей определять одежду соответственно сезону года, умение одеваться по погоде.</w:t>
            </w:r>
          </w:p>
          <w:p w14:paraId="388F475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 Формирование навыков самообслуживания.</w:t>
            </w:r>
          </w:p>
          <w:p w14:paraId="6BB13E0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 Учить детей определять состояние погоды.</w:t>
            </w:r>
          </w:p>
          <w:p w14:paraId="09A4A54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4. Формировать навыки и умения по выполнению гигиенических требований к одежде.</w:t>
            </w:r>
          </w:p>
          <w:p w14:paraId="0C66350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5. Воспитывать желание следить за своим внешним видом, быть опрятным.</w:t>
            </w:r>
          </w:p>
          <w:p w14:paraId="480DB81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515B528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1.Цикл познавательных бесед:</w:t>
            </w:r>
          </w:p>
          <w:p w14:paraId="377A8DB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«Для чего нужна одежда?»</w:t>
            </w:r>
          </w:p>
          <w:p w14:paraId="739A880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«Во что одеты люди?»</w:t>
            </w:r>
          </w:p>
          <w:p w14:paraId="0A62693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Дидактические игры: </w:t>
            </w:r>
          </w:p>
          <w:p w14:paraId="7C6C0F3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«Игра в загадки»,</w:t>
            </w:r>
          </w:p>
          <w:p w14:paraId="5890AAD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мы одеваемся», </w:t>
            </w:r>
          </w:p>
          <w:p w14:paraId="40F5D4E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«Четвертый лишний». «Один-много».</w:t>
            </w:r>
          </w:p>
          <w:p w14:paraId="31F4F4D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3.Чтение художественной литературы: </w:t>
            </w:r>
          </w:p>
          <w:p w14:paraId="1D609C1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Маршак «Вот какой рассеянный», </w:t>
            </w:r>
          </w:p>
          <w:p w14:paraId="1E4FFD1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В. Зайцев «Я одеться сам могу»,</w:t>
            </w:r>
          </w:p>
          <w:p w14:paraId="7DADF93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Г. Снегирев «Верблюжья варежка».</w:t>
            </w:r>
          </w:p>
          <w:p w14:paraId="163E3E8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4.Пословицы и поговорки:</w:t>
            </w:r>
          </w:p>
          <w:p w14:paraId="6CF14D4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02DA7C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5.Экспериментальная деятельность «Греет ли шуба».</w:t>
            </w:r>
          </w:p>
          <w:p w14:paraId="72897BB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6.Закрепить алгоритм одевания в зимнее время года.</w:t>
            </w:r>
          </w:p>
        </w:tc>
        <w:tc>
          <w:tcPr>
            <w:tcW w:w="3792" w:type="dxa"/>
          </w:tcPr>
          <w:p w14:paraId="1F5CFFB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 Консультация для родителей:</w:t>
            </w:r>
          </w:p>
          <w:p w14:paraId="4DC9FF1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«Как правильно одеть ребенка зимой».</w:t>
            </w:r>
          </w:p>
          <w:p w14:paraId="594C14B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C4420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«Как приучить ребенка к опрятности и аккуратности».</w:t>
            </w:r>
          </w:p>
          <w:p w14:paraId="4226805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16ED2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 Папка-передвижка</w:t>
            </w:r>
          </w:p>
          <w:p w14:paraId="3C95306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гриппа и ОРВИ».</w:t>
            </w:r>
          </w:p>
        </w:tc>
      </w:tr>
      <w:tr w:rsidR="000716B6" w:rsidRPr="000716B6" w14:paraId="1E4CB7B4" w14:textId="77777777" w:rsidTr="00D848AC">
        <w:tc>
          <w:tcPr>
            <w:tcW w:w="1418" w:type="dxa"/>
          </w:tcPr>
          <w:p w14:paraId="132C118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14:paraId="1CA8A4F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«Мое тело»</w:t>
            </w:r>
          </w:p>
          <w:p w14:paraId="0CCE1B9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A04FA4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14:paraId="0C020C6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представление о внешнем облике человека;</w:t>
            </w:r>
          </w:p>
          <w:p w14:paraId="45A35F8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 Формировать представление о строении человека (частях тела, внутренних органах, лица);</w:t>
            </w:r>
          </w:p>
          <w:p w14:paraId="2794A52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3.Закреплять знания об органах чувств (глаза, нос, рот, уши) их роли в жизни человека и о том, как беречь и ухаживать за ними;</w:t>
            </w:r>
          </w:p>
          <w:p w14:paraId="0C9053E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EEDDF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1C636E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C35248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DC6CBA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E8058B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D8D03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 Беседа: «Что я знаю о себе»,</w:t>
            </w:r>
          </w:p>
          <w:p w14:paraId="24B845A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«Что умеет кожа».</w:t>
            </w:r>
          </w:p>
          <w:p w14:paraId="4C555E7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 Целевая экскурсия к медицинской сестре.</w:t>
            </w:r>
          </w:p>
          <w:p w14:paraId="02155DD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 Дидактические игры:</w:t>
            </w:r>
          </w:p>
          <w:p w14:paraId="08BE92F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«Угадай по описанию»,</w:t>
            </w:r>
          </w:p>
          <w:p w14:paraId="121909F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«Доскажи словечко»,</w:t>
            </w:r>
          </w:p>
          <w:p w14:paraId="65A0195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«Один-много», «Скажи ласково», «Зеркало», «Что звучит».</w:t>
            </w:r>
          </w:p>
          <w:p w14:paraId="49F920A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4. Чтение художественной литературы:</w:t>
            </w:r>
          </w:p>
          <w:p w14:paraId="756629A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Е. Пермяк «Для чего руки нужны?»,</w:t>
            </w:r>
          </w:p>
          <w:p w14:paraId="6B5942C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Драгунский «Друг детства», </w:t>
            </w:r>
          </w:p>
          <w:p w14:paraId="5A6405B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5. Разгадывание загадок о частях тела человека.</w:t>
            </w:r>
          </w:p>
          <w:p w14:paraId="4A3D131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6. Подвижные игры:</w:t>
            </w:r>
          </w:p>
          <w:p w14:paraId="2411C3E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«Хитрая лиса»,</w:t>
            </w:r>
          </w:p>
          <w:p w14:paraId="589636E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«Море волнуется».</w:t>
            </w:r>
          </w:p>
        </w:tc>
        <w:tc>
          <w:tcPr>
            <w:tcW w:w="3792" w:type="dxa"/>
          </w:tcPr>
          <w:p w14:paraId="15C4698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1.Папка передвижка: Консультация о профилактике травматизма в зимний период.</w:t>
            </w:r>
          </w:p>
          <w:p w14:paraId="2B100E7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2.Наглядная информация «Гимнастика при нарушении осанки»,</w:t>
            </w:r>
          </w:p>
          <w:p w14:paraId="2207E99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3.«Плоскостопие».</w:t>
            </w:r>
          </w:p>
          <w:p w14:paraId="2497F63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4. Онлайн – консультация «Игры, которые лечат».</w:t>
            </w:r>
          </w:p>
          <w:p w14:paraId="74CE02C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16B6" w:rsidRPr="000716B6" w14:paraId="5CC38712" w14:textId="77777777" w:rsidTr="00D848AC">
        <w:tc>
          <w:tcPr>
            <w:tcW w:w="1418" w:type="dxa"/>
          </w:tcPr>
          <w:p w14:paraId="0030252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678" w:type="dxa"/>
          </w:tcPr>
          <w:p w14:paraId="520EC5F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«Чтоб с болезнями не знаться - надо спортом заниматься!»</w:t>
            </w:r>
          </w:p>
          <w:p w14:paraId="1BCDDC1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3823A0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14:paraId="75F8CAD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представления детей о зимних играх и развлечениях;</w:t>
            </w:r>
          </w:p>
          <w:p w14:paraId="6489E7E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  Познакомить с зимним</w:t>
            </w:r>
          </w:p>
          <w:p w14:paraId="19926E7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видами спорта;</w:t>
            </w:r>
          </w:p>
          <w:p w14:paraId="21A3E9F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 Формировать представления о важности и пользе занятиями спортом для здоровья;</w:t>
            </w:r>
          </w:p>
          <w:p w14:paraId="2853D82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4. Мотивировать детей к занятиям спортом и игровой двигательной активности на прогулке в зимний период времени;</w:t>
            </w:r>
          </w:p>
          <w:p w14:paraId="3397990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5. Прививать культуру здорового образа жизни.</w:t>
            </w:r>
          </w:p>
          <w:p w14:paraId="59D63AA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A94A00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2CB654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4FF9855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1.Цикл познавательных бесед: </w:t>
            </w:r>
          </w:p>
          <w:p w14:paraId="327C98E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«Зимние виды спорта», </w:t>
            </w:r>
          </w:p>
          <w:p w14:paraId="71026E9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«В какие игры мы играем зимой».</w:t>
            </w:r>
          </w:p>
          <w:p w14:paraId="0558A7A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 Загадки о спорте.</w:t>
            </w:r>
          </w:p>
          <w:p w14:paraId="3524E95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Дидактические игры: </w:t>
            </w:r>
          </w:p>
          <w:p w14:paraId="6417A9F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«Назови одним словом»,</w:t>
            </w:r>
          </w:p>
          <w:p w14:paraId="7AE0EF0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«Назови вид спорта»,</w:t>
            </w:r>
          </w:p>
          <w:p w14:paraId="223FC30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«Разложи правильно» (виды спорта).</w:t>
            </w:r>
          </w:p>
          <w:p w14:paraId="0328CBD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4. Подвижные игры:</w:t>
            </w:r>
          </w:p>
          <w:p w14:paraId="4F1FCB3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«Попади в цель», «Запрещенное движение», </w:t>
            </w:r>
          </w:p>
          <w:p w14:paraId="11C4095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«Два Мороза», «Кто быстрее?».</w:t>
            </w:r>
          </w:p>
          <w:p w14:paraId="28A687C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5.Чтение художественной литературы: </w:t>
            </w:r>
          </w:p>
          <w:p w14:paraId="17B4845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Лесковский</w:t>
            </w:r>
            <w:proofErr w:type="spellEnd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«Зимние забавы».</w:t>
            </w:r>
          </w:p>
          <w:p w14:paraId="0346A2C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6. Проведение музыкально-спортивного</w:t>
            </w:r>
          </w:p>
          <w:p w14:paraId="47E0631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развлечения-«День Защитника Отечества».</w:t>
            </w:r>
          </w:p>
          <w:p w14:paraId="06467AA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Оформление выставки </w:t>
            </w:r>
          </w:p>
          <w:p w14:paraId="58DBDE2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детско-родительских работ</w:t>
            </w:r>
          </w:p>
          <w:p w14:paraId="05E5C88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«Мы за здоровый образ жизни».</w:t>
            </w:r>
          </w:p>
          <w:p w14:paraId="5B4A6E0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14:paraId="516D03D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 для родителей «Зимние игры на свежем воздухе».</w:t>
            </w:r>
          </w:p>
          <w:p w14:paraId="5E388F5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proofErr w:type="gramStart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: Расширить</w:t>
            </w:r>
            <w:proofErr w:type="gramEnd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 родителей об играх в зимний период времени. </w:t>
            </w:r>
          </w:p>
          <w:p w14:paraId="3ADFE6B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2.Информация в папку – передвижку.</w:t>
            </w:r>
          </w:p>
          <w:p w14:paraId="3AA2690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«Закаливание – один из методов оздоровления».</w:t>
            </w:r>
          </w:p>
          <w:p w14:paraId="03A3D8A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тема: «Профилактика простудных заболеваний»</w:t>
            </w:r>
          </w:p>
          <w:p w14:paraId="3FBB77D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proofErr w:type="gramStart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: Познакомить</w:t>
            </w:r>
            <w:proofErr w:type="gramEnd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информацией о методах профилактики простудных заболеваний.</w:t>
            </w:r>
          </w:p>
          <w:p w14:paraId="15F0CED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 Проведение совместно с папами музыкально – спортивного мероприятия, посвященного</w:t>
            </w:r>
          </w:p>
          <w:p w14:paraId="523BEB3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«Дню Защитника Отечества».</w:t>
            </w:r>
          </w:p>
          <w:p w14:paraId="5FBC7AE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16B6" w:rsidRPr="000716B6" w14:paraId="4723BE39" w14:textId="77777777" w:rsidTr="00D848AC">
        <w:tc>
          <w:tcPr>
            <w:tcW w:w="1418" w:type="dxa"/>
          </w:tcPr>
          <w:p w14:paraId="54219C3F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14:paraId="28740D8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«Зеленая аптека».</w:t>
            </w:r>
          </w:p>
          <w:p w14:paraId="0736E7E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06C55A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14:paraId="371F9AE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- закрепить знания детей о цветущих растениях леса, сада, луга, их пользе и вреде для человека</w:t>
            </w:r>
          </w:p>
          <w:p w14:paraId="528552B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- расширить представления детей о лекарственных</w:t>
            </w:r>
          </w:p>
          <w:p w14:paraId="5FC36AC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цветущих растениях леса, сада, луга, их пользе и вреде для человека</w:t>
            </w:r>
          </w:p>
          <w:p w14:paraId="66E36F5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- расширить представления детей о лекарственных растениях, об их лекарственных свойствах</w:t>
            </w:r>
          </w:p>
          <w:p w14:paraId="3E34294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- рассказать о мерах осторожности при контакте с незнакомыми и ядовитыми растениями и грибами,</w:t>
            </w:r>
          </w:p>
          <w:p w14:paraId="7220C1F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- воспитывать бережное отношение к миру природы.</w:t>
            </w:r>
          </w:p>
        </w:tc>
        <w:tc>
          <w:tcPr>
            <w:tcW w:w="5244" w:type="dxa"/>
          </w:tcPr>
          <w:p w14:paraId="6DBD0E0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1.Беседа: «Лекарственные растения», «Волшебный листок-подорожник»»</w:t>
            </w:r>
          </w:p>
          <w:p w14:paraId="08CFBD2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 Дидактические игры </w:t>
            </w:r>
          </w:p>
          <w:p w14:paraId="2497FA8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«Узнай растение», «Определи по запаху» (мята, душица, пихта, ромашка), «Вершки и корешки». </w:t>
            </w:r>
          </w:p>
          <w:p w14:paraId="7571D3F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4. Презентация «Правила поведения в природе».</w:t>
            </w:r>
          </w:p>
          <w:p w14:paraId="2ADDB84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5.Чтение художественной литературы</w:t>
            </w:r>
          </w:p>
          <w:p w14:paraId="16F30D8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Павлова «Загадки цветов»,</w:t>
            </w:r>
          </w:p>
          <w:p w14:paraId="055BB5F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Ю. Дмитриева «Кто в лесу живет и что в лесу растет».</w:t>
            </w:r>
          </w:p>
          <w:p w14:paraId="2A5F784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6. Загадки о растениях.</w:t>
            </w:r>
          </w:p>
          <w:p w14:paraId="2B9514B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7. Создание коллажа «Зеленая аптека».</w:t>
            </w:r>
          </w:p>
          <w:p w14:paraId="114814F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8 .Викторина</w:t>
            </w:r>
            <w:proofErr w:type="gramEnd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«Лекарственные травы».</w:t>
            </w:r>
          </w:p>
          <w:p w14:paraId="1559C7F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14:paraId="3059F07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1.Консультация для родителей </w:t>
            </w:r>
          </w:p>
          <w:p w14:paraId="056B61A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«Здоровье детей в ваших руках».</w:t>
            </w:r>
          </w:p>
          <w:p w14:paraId="038EC5C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«Фитотерапия Секреты травяного чая».</w:t>
            </w:r>
          </w:p>
          <w:p w14:paraId="1746F36F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F5B86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2.Привлечение родителей к созданию альбома              </w:t>
            </w:r>
            <w:proofErr w:type="gramStart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Лечебные травы нашего края».</w:t>
            </w:r>
          </w:p>
          <w:p w14:paraId="48AF068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 Памятка «Правила сбора лекарственных растений»</w:t>
            </w:r>
          </w:p>
          <w:p w14:paraId="7D9B3A9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16B6" w:rsidRPr="000716B6" w14:paraId="28481906" w14:textId="77777777" w:rsidTr="00D848AC">
        <w:tc>
          <w:tcPr>
            <w:tcW w:w="1418" w:type="dxa"/>
          </w:tcPr>
          <w:p w14:paraId="414564D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14:paraId="1E3AD85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«Здоровье и мое настроение»</w:t>
            </w:r>
          </w:p>
          <w:p w14:paraId="528B211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E81E0E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14:paraId="179EAEF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Формирование и укрепление психологического здоровья </w:t>
            </w:r>
            <w:proofErr w:type="gramStart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детей,   </w:t>
            </w:r>
            <w:proofErr w:type="gramEnd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повышение психоэмоциональной устойчивости, развитие эмпатии у дошкольников.  </w:t>
            </w:r>
          </w:p>
          <w:p w14:paraId="3DAA8BB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BF242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2.Актуализировать знания детей о взаимосвязи настроения и здоровья.</w:t>
            </w:r>
          </w:p>
          <w:p w14:paraId="09DBC8B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 Развивать у детей умение понимать и объяснять свое эмоциональное состояние и эмоциональное состояние окружающих людей.</w:t>
            </w:r>
          </w:p>
          <w:p w14:paraId="4FB0ADD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 Создать благоприятную атмосферу</w:t>
            </w:r>
          </w:p>
          <w:p w14:paraId="4809C6E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непосредственного, свободного общения   </w:t>
            </w:r>
          </w:p>
        </w:tc>
        <w:tc>
          <w:tcPr>
            <w:tcW w:w="5244" w:type="dxa"/>
          </w:tcPr>
          <w:p w14:paraId="3A2075C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Беседы: </w:t>
            </w:r>
          </w:p>
          <w:p w14:paraId="0A53B97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«Учимся справляться с гневом»,</w:t>
            </w:r>
          </w:p>
          <w:p w14:paraId="48FF30C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«Настроение и здоровье»</w:t>
            </w:r>
          </w:p>
          <w:p w14:paraId="00FFD3C9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Дидактические игры:</w:t>
            </w:r>
          </w:p>
          <w:p w14:paraId="716C790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«Мое настроение»,</w:t>
            </w:r>
          </w:p>
          <w:p w14:paraId="696C8F9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хорошо и что такое плохо».</w:t>
            </w:r>
          </w:p>
          <w:p w14:paraId="04CD44C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Проведение игр и упражнений на развитие эмоциональной сферы ребенка</w:t>
            </w:r>
          </w:p>
          <w:p w14:paraId="51D49DF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«Королевство эмоций»,</w:t>
            </w:r>
          </w:p>
          <w:p w14:paraId="64BC3F5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радуюсь</w:t>
            </w:r>
            <w:proofErr w:type="gramEnd"/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когда…», «Веселый-грустный»</w:t>
            </w:r>
          </w:p>
          <w:p w14:paraId="24D6615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4. Заучивание пословиц</w:t>
            </w:r>
          </w:p>
          <w:p w14:paraId="4F62238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5. Выставка детских рисунков тема:</w:t>
            </w:r>
          </w:p>
          <w:p w14:paraId="02FA87E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«Смешной рисунок»</w:t>
            </w:r>
          </w:p>
        </w:tc>
        <w:tc>
          <w:tcPr>
            <w:tcW w:w="3792" w:type="dxa"/>
          </w:tcPr>
          <w:p w14:paraId="603B8A4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 Консультация для родителей</w:t>
            </w:r>
          </w:p>
          <w:p w14:paraId="67354AF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папка-передвижка: </w:t>
            </w:r>
          </w:p>
          <w:p w14:paraId="028AEAC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психолога по вопросам индивидуального подхода и психофизического благополучия воспитанников</w:t>
            </w:r>
          </w:p>
          <w:p w14:paraId="265CF15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 Консультация для родителей:</w:t>
            </w:r>
          </w:p>
          <w:p w14:paraId="56A265ED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«Игры и упражнения для коррекции поведения»</w:t>
            </w:r>
          </w:p>
          <w:p w14:paraId="2F2D1A1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4F2B9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16B6" w:rsidRPr="000716B6" w14:paraId="6B969ED5" w14:textId="77777777" w:rsidTr="00D848AC">
        <w:tc>
          <w:tcPr>
            <w:tcW w:w="1418" w:type="dxa"/>
          </w:tcPr>
          <w:p w14:paraId="70F4B4A6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14:paraId="76C32A5B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«Лето красное – для здоровья прекрасное».</w:t>
            </w:r>
          </w:p>
          <w:p w14:paraId="383CCE2F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BEB4EC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14:paraId="222F7F0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 Формировать начальное представление о необходимости закаливания, воспитывать положительный эмоциональный настрой на процесс пробуждения после сна, бережное отношение к своему здоровью.</w:t>
            </w:r>
          </w:p>
          <w:p w14:paraId="1328F95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Расширять и обогащать представления детей о влиянии тепла, солнечного света на жизнь людей, животных и растений. </w:t>
            </w:r>
          </w:p>
          <w:p w14:paraId="25F2A1F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-3 Формировать умение характеризовать свое самочувствие. </w:t>
            </w:r>
          </w:p>
        </w:tc>
        <w:tc>
          <w:tcPr>
            <w:tcW w:w="5244" w:type="dxa"/>
          </w:tcPr>
          <w:p w14:paraId="683BC03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1.Цикл познавательных бесед:</w:t>
            </w:r>
          </w:p>
          <w:p w14:paraId="5749EF1F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«Солнце, воздух и вода мои лучшие друзья».</w:t>
            </w:r>
          </w:p>
          <w:p w14:paraId="4A675CB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«Как стать сильным и здоровым»</w:t>
            </w:r>
          </w:p>
          <w:p w14:paraId="7A5DAEC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«Отдыхаем у воды».</w:t>
            </w:r>
          </w:p>
          <w:p w14:paraId="7705F1C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поведения в природе».</w:t>
            </w:r>
          </w:p>
          <w:p w14:paraId="3A18A2F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 Дидактические игры:</w:t>
            </w:r>
          </w:p>
          <w:p w14:paraId="5E31224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хорошо и что такое плохо»,</w:t>
            </w:r>
          </w:p>
          <w:p w14:paraId="1DFC758E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«Утро начинается»,</w:t>
            </w:r>
          </w:p>
          <w:p w14:paraId="79367CCF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«На прогулке». «Можно-нельзя»,</w:t>
            </w:r>
          </w:p>
          <w:p w14:paraId="3A5F0231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«Как я знаю правила».</w:t>
            </w:r>
          </w:p>
          <w:p w14:paraId="69E3E857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 Чтение стихов о лете.</w:t>
            </w:r>
          </w:p>
          <w:p w14:paraId="675549F0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4. Рассматривание альбома «Закаляйся-если хочешь быть здоров».</w:t>
            </w:r>
          </w:p>
          <w:p w14:paraId="4E027173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5. Рисование (коллективное)</w:t>
            </w:r>
          </w:p>
          <w:p w14:paraId="4EC72CE2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«Солнце, воздух и вода».</w:t>
            </w:r>
          </w:p>
        </w:tc>
        <w:tc>
          <w:tcPr>
            <w:tcW w:w="3792" w:type="dxa"/>
          </w:tcPr>
          <w:p w14:paraId="4A11A75A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1.Консультации для родителей:</w:t>
            </w:r>
          </w:p>
          <w:p w14:paraId="224E0BF4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«Укусы насекомых».</w:t>
            </w:r>
          </w:p>
          <w:p w14:paraId="272D4478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2. Наглядная консультация</w:t>
            </w:r>
          </w:p>
          <w:p w14:paraId="0EA8653F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«Солнечный и тепловой удар».</w:t>
            </w:r>
          </w:p>
          <w:p w14:paraId="6D40D775" w14:textId="77777777" w:rsidR="000716B6" w:rsidRPr="000716B6" w:rsidRDefault="000716B6" w:rsidP="000716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6B6">
              <w:rPr>
                <w:rFonts w:ascii="Times New Roman" w:eastAsia="Calibri" w:hAnsi="Times New Roman" w:cs="Times New Roman"/>
                <w:sz w:val="28"/>
                <w:szCs w:val="28"/>
              </w:rPr>
              <w:t>3.«Закаливание детей летом».</w:t>
            </w:r>
          </w:p>
        </w:tc>
      </w:tr>
    </w:tbl>
    <w:p w14:paraId="0C5850FC" w14:textId="77777777" w:rsidR="000716B6" w:rsidRPr="000716B6" w:rsidRDefault="000716B6" w:rsidP="000716B6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716B6">
        <w:rPr>
          <w:rFonts w:ascii="Times New Roman" w:eastAsia="Calibri" w:hAnsi="Times New Roman" w:cs="Times New Roman"/>
          <w:b/>
          <w:sz w:val="32"/>
          <w:szCs w:val="32"/>
        </w:rPr>
        <w:t xml:space="preserve">        </w:t>
      </w:r>
    </w:p>
    <w:p w14:paraId="332793E9" w14:textId="77777777" w:rsidR="000716B6" w:rsidRPr="000716B6" w:rsidRDefault="000716B6" w:rsidP="000716B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66ED0413" w14:textId="77777777" w:rsidR="004E3B53" w:rsidRDefault="004E3B53"/>
    <w:sectPr w:rsidR="004E3B53" w:rsidSect="00071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B6"/>
    <w:rsid w:val="000716B6"/>
    <w:rsid w:val="004E3B53"/>
    <w:rsid w:val="00B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8BD3"/>
  <w15:chartTrackingRefBased/>
  <w15:docId w15:val="{DF7BBE5A-808C-4BAA-AADE-2C44593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2023-02-14T07:06:00Z</dcterms:created>
  <dcterms:modified xsi:type="dcterms:W3CDTF">2023-02-14T07:12:00Z</dcterms:modified>
</cp:coreProperties>
</file>