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AF" w:rsidRDefault="00BF75AF" w:rsidP="00BF75A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AF">
        <w:rPr>
          <w:rFonts w:ascii="Times New Roman" w:hAnsi="Times New Roman" w:cs="Times New Roman"/>
          <w:b/>
          <w:sz w:val="28"/>
          <w:szCs w:val="28"/>
        </w:rPr>
        <w:t>Техническое конструирование как средство развития творческих способностей у детей старшего дошкольного возраста.</w:t>
      </w:r>
    </w:p>
    <w:p w:rsidR="000C4E60" w:rsidRPr="000C4E60" w:rsidRDefault="000C4E60" w:rsidP="000C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Воспитатель</w:t>
      </w:r>
    </w:p>
    <w:p w:rsidR="000C4E60" w:rsidRPr="000C4E60" w:rsidRDefault="000C4E60" w:rsidP="000C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Рубан Ирина Владимировна</w:t>
      </w:r>
    </w:p>
    <w:p w:rsidR="000C4E60" w:rsidRPr="000C4E60" w:rsidRDefault="000C4E60" w:rsidP="000C4E60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0C4E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МБДОУ «Детский сад №4»</w:t>
      </w:r>
    </w:p>
    <w:p w:rsidR="000C4E60" w:rsidRPr="00BF75AF" w:rsidRDefault="000C4E60" w:rsidP="000C4E60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E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ЗАТО Звездный</w:t>
      </w:r>
    </w:p>
    <w:p w:rsidR="00BF75AF" w:rsidRPr="00BF75AF" w:rsidRDefault="00BF75AF" w:rsidP="00BF75A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F1" w:rsidRPr="00595AB4" w:rsidRDefault="004C44F1" w:rsidP="00595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B4">
        <w:rPr>
          <w:rFonts w:ascii="Times New Roman" w:hAnsi="Times New Roman" w:cs="Times New Roman"/>
          <w:sz w:val="28"/>
          <w:szCs w:val="28"/>
        </w:rPr>
        <w:t xml:space="preserve">Дошкольное детство — время первоначального становления личности, формирования основ самосознания и индивидуальности ребенка.  Чтобы развивать познавательные и личностные качества ребенка необходимо организовывать разные виды детской деятельности, а также разнообразить формы совместной деятельности педагогов и детей.  Как известно, одним из ведущих видов детской деятельности в ДОУ является игра. Она помогает детям понять  сложный, но такой прекрасный мир, игра развивает у дошкольников творчество и воображение. </w:t>
      </w:r>
    </w:p>
    <w:p w:rsidR="00442E51" w:rsidRDefault="004C44F1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>Конструктивные навыки  помогают  создавать сказочный мир для развития творческих способностей ребенка – конструирование дает возможность не только собирать различные модели, но и играть с ними, придумывая свои истории, проявлять инициативу и самостоятельность, а также понять и объяснить различные явления окружающего мира.</w:t>
      </w:r>
    </w:p>
    <w:p w:rsidR="001A0EAB" w:rsidRDefault="001A0EAB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1A0EAB">
        <w:rPr>
          <w:rStyle w:val="extended-textfull"/>
          <w:rFonts w:ascii="Times New Roman" w:hAnsi="Times New Roman" w:cs="Times New Roman"/>
          <w:sz w:val="28"/>
          <w:szCs w:val="28"/>
        </w:rPr>
        <w:t>В своей работе с детьми старшего дошкольного возраста я использовала</w:t>
      </w:r>
      <w:r w:rsidR="00B314FE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 только</w:t>
      </w:r>
      <w:r w:rsidRPr="001A0EAB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разные виды конструктора, а также конструирование из бумаги, которое  можно  отнести к техническому конструированию</w:t>
      </w:r>
      <w:r w:rsidR="00B314FE">
        <w:rPr>
          <w:rStyle w:val="extended-textfull"/>
          <w:rFonts w:ascii="Times New Roman" w:hAnsi="Times New Roman" w:cs="Times New Roman"/>
          <w:sz w:val="28"/>
          <w:szCs w:val="28"/>
        </w:rPr>
        <w:t>, а именно конструировани</w:t>
      </w:r>
      <w:r w:rsidR="007E10A3">
        <w:rPr>
          <w:rStyle w:val="extended-textfull"/>
          <w:rFonts w:ascii="Times New Roman" w:hAnsi="Times New Roman" w:cs="Times New Roman"/>
          <w:sz w:val="28"/>
          <w:szCs w:val="28"/>
        </w:rPr>
        <w:t>ю</w:t>
      </w:r>
      <w:r w:rsidR="00B314FE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научной игрушки.</w:t>
      </w:r>
    </w:p>
    <w:p w:rsidR="00E41ABF" w:rsidRPr="00595AB4" w:rsidRDefault="00E41ABF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D16A3B" w:rsidRPr="00595AB4" w:rsidRDefault="00D16A3B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>Цель</w:t>
      </w:r>
      <w:r w:rsidR="00B314FE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работы</w:t>
      </w: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>: создание условий для формирования системы первичных естественно</w:t>
      </w:r>
      <w:r w:rsidR="00C57923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>-</w:t>
      </w:r>
      <w:r w:rsidR="00C57923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>научных знаний</w:t>
      </w:r>
      <w:r w:rsidR="00E41ABF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D16A3B" w:rsidRPr="00595AB4" w:rsidRDefault="00D16A3B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 xml:space="preserve">Задачи: </w:t>
      </w:r>
    </w:p>
    <w:p w:rsidR="00D16A3B" w:rsidRPr="00595AB4" w:rsidRDefault="00D16A3B" w:rsidP="00595AB4">
      <w:pPr>
        <w:pStyle w:val="a3"/>
        <w:numPr>
          <w:ilvl w:val="0"/>
          <w:numId w:val="1"/>
        </w:num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 xml:space="preserve">формировать умения, навыки и способы практической деятельности в процессе создания, испытания, анализа научной игрушки; </w:t>
      </w:r>
    </w:p>
    <w:p w:rsidR="00D16A3B" w:rsidRPr="00595AB4" w:rsidRDefault="00D16A3B" w:rsidP="00595AB4">
      <w:pPr>
        <w:pStyle w:val="a3"/>
        <w:numPr>
          <w:ilvl w:val="0"/>
          <w:numId w:val="1"/>
        </w:num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>приобретать опыт  индивидуальной и коллективной деятельности при реализации конструкторских проектов;</w:t>
      </w:r>
    </w:p>
    <w:p w:rsidR="00D16A3B" w:rsidRDefault="00D16A3B" w:rsidP="00595AB4">
      <w:pPr>
        <w:pStyle w:val="a3"/>
        <w:numPr>
          <w:ilvl w:val="0"/>
          <w:numId w:val="1"/>
        </w:num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>развивать уверенность в своих научных и творческих способностях.</w:t>
      </w:r>
    </w:p>
    <w:p w:rsidR="00E41ABF" w:rsidRPr="00E41ABF" w:rsidRDefault="00E41ABF" w:rsidP="00E41ABF">
      <w:p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072796" w:rsidRDefault="00595AB4" w:rsidP="00072796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595AB4">
        <w:rPr>
          <w:rStyle w:val="extended-textfull"/>
          <w:rFonts w:ascii="Times New Roman" w:hAnsi="Times New Roman" w:cs="Times New Roman"/>
          <w:sz w:val="28"/>
          <w:szCs w:val="28"/>
        </w:rPr>
        <w:t>Конструирование из бумаги я разделила на 2 вида. Это игрушки-забавы и научная игрушка.</w:t>
      </w:r>
      <w:r w:rsidR="00072796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</w:p>
    <w:p w:rsidR="00072796" w:rsidRDefault="00072796" w:rsidP="00072796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Игрушки – забавы это «весёлые игрушки», которые используются для развлечения детей. Но они способны </w:t>
      </w:r>
      <w:r w:rsidRPr="00072796">
        <w:rPr>
          <w:rStyle w:val="extended-textfull"/>
          <w:rFonts w:ascii="Times New Roman" w:hAnsi="Times New Roman" w:cs="Times New Roman"/>
          <w:sz w:val="28"/>
          <w:szCs w:val="28"/>
        </w:rPr>
        <w:t>развивать навыки исследователя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Pr="00072796">
        <w:rPr>
          <w:rStyle w:val="extended-textfull"/>
          <w:rFonts w:ascii="Times New Roman" w:hAnsi="Times New Roman" w:cs="Times New Roman"/>
          <w:sz w:val="28"/>
          <w:szCs w:val="28"/>
        </w:rPr>
        <w:t>побуждают детей к изучению их устройства, принципа действия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4E1597" w:rsidRPr="00595AB4" w:rsidRDefault="00B314FE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314FE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 xml:space="preserve">Научная игрушка – это игрушка, которая демонстрирует законы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физики</w:t>
      </w:r>
      <w:r w:rsidRPr="00B314FE">
        <w:rPr>
          <w:rStyle w:val="extended-textfull"/>
          <w:rFonts w:ascii="Times New Roman" w:hAnsi="Times New Roman" w:cs="Times New Roman"/>
          <w:sz w:val="28"/>
          <w:szCs w:val="28"/>
        </w:rPr>
        <w:t xml:space="preserve"> в занимательной, необычной форме. </w:t>
      </w:r>
      <w:r w:rsidR="00FD5E66" w:rsidRPr="00595AB4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D16A3B" w:rsidRPr="00595AB4">
        <w:rPr>
          <w:rStyle w:val="extended-textfull"/>
          <w:rFonts w:ascii="Times New Roman" w:hAnsi="Times New Roman" w:cs="Times New Roman"/>
          <w:sz w:val="28"/>
          <w:szCs w:val="28"/>
        </w:rPr>
        <w:t>Научные игрушки, сделанные своими руками, помогают детям стать заинтересованными в науке, они – зрелищные, интересные и простые в исполнении. Наука на основе игрушки является отличным способом продемонстрировать детям основные научные принципы.</w:t>
      </w:r>
    </w:p>
    <w:p w:rsidR="004E1597" w:rsidRPr="00595AB4" w:rsidRDefault="00595AB4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Научная игрушка позволяет</w:t>
      </w:r>
      <w:r w:rsidR="004E1597" w:rsidRPr="00595AB4">
        <w:rPr>
          <w:rStyle w:val="extended-textfull"/>
          <w:rFonts w:ascii="Times New Roman" w:hAnsi="Times New Roman" w:cs="Times New Roman"/>
          <w:sz w:val="28"/>
          <w:szCs w:val="28"/>
        </w:rPr>
        <w:t xml:space="preserve"> изготавливать простые устройства, действующие на основе конкретных физических законов, развивать детскую инициативу, научное любопытство и умение задавать вопросы, уверенность  в себе, возможность получения ребенком конкретного наглядного результата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. Всё вместе это создаёт ситуацию </w:t>
      </w:r>
      <w:r w:rsidR="004E1597" w:rsidRPr="00595AB4">
        <w:rPr>
          <w:rStyle w:val="extended-textfull"/>
          <w:rFonts w:ascii="Times New Roman" w:hAnsi="Times New Roman" w:cs="Times New Roman"/>
          <w:sz w:val="28"/>
          <w:szCs w:val="28"/>
        </w:rPr>
        <w:t>успеха, которая особенно важна для детей старшего дошкольного возраста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для </w:t>
      </w:r>
      <w:r w:rsidR="004E1597" w:rsidRPr="00595AB4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я</w:t>
      </w:r>
      <w:r w:rsidR="004E1597" w:rsidRPr="00595AB4">
        <w:rPr>
          <w:rStyle w:val="extended-textfull"/>
          <w:rFonts w:ascii="Times New Roman" w:hAnsi="Times New Roman" w:cs="Times New Roman"/>
          <w:sz w:val="28"/>
          <w:szCs w:val="28"/>
        </w:rPr>
        <w:t xml:space="preserve"> комфортной среды общения</w:t>
      </w:r>
    </w:p>
    <w:p w:rsidR="00D16A3B" w:rsidRDefault="00595AB4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Конструируя игрушку-забаву или научную игрушку</w:t>
      </w:r>
      <w:r w:rsidR="00B314FE">
        <w:rPr>
          <w:rStyle w:val="extended-textfull"/>
          <w:rFonts w:ascii="Times New Roman" w:hAnsi="Times New Roman" w:cs="Times New Roman"/>
          <w:sz w:val="28"/>
          <w:szCs w:val="28"/>
        </w:rPr>
        <w:t xml:space="preserve">, ребёнок </w:t>
      </w:r>
      <w:r w:rsidR="004E1597" w:rsidRPr="00595AB4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ает</w:t>
      </w:r>
      <w:r w:rsidR="007E10A3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Style w:val="extended-textfull"/>
          <w:rFonts w:ascii="Times New Roman" w:hAnsi="Times New Roman" w:cs="Times New Roman"/>
          <w:sz w:val="28"/>
          <w:szCs w:val="28"/>
        </w:rPr>
        <w:t>всего</w:t>
      </w:r>
      <w:proofErr w:type="gramEnd"/>
      <w:r w:rsidR="004E1597" w:rsidRPr="00595AB4">
        <w:rPr>
          <w:rStyle w:val="extended-textfull"/>
          <w:rFonts w:ascii="Times New Roman" w:hAnsi="Times New Roman" w:cs="Times New Roman"/>
          <w:sz w:val="28"/>
          <w:szCs w:val="28"/>
        </w:rPr>
        <w:t xml:space="preserve"> опыт знаний. Дети должны увидеть необычное явление, удивиться, обрадоваться, послушать объяснения, порассуждать, попробовать сделать игрушку на эту тему - так на основе опыта формируются знания. </w:t>
      </w:r>
    </w:p>
    <w:p w:rsidR="00072796" w:rsidRDefault="00072796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072796" w:rsidRDefault="00072796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79"/>
      </w:tblGrid>
      <w:tr w:rsidR="00CC752C" w:rsidTr="00256EFA">
        <w:tc>
          <w:tcPr>
            <w:tcW w:w="2943" w:type="dxa"/>
          </w:tcPr>
          <w:p w:rsidR="00256EFA" w:rsidRDefault="00256EFA" w:rsidP="00832DFD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72796" w:rsidRDefault="00832DFD" w:rsidP="00832DFD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Название игрушки</w:t>
            </w:r>
          </w:p>
          <w:p w:rsidR="00256EFA" w:rsidRDefault="00256EFA" w:rsidP="00832DFD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256EFA" w:rsidRDefault="00256EFA" w:rsidP="00F51B50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72796" w:rsidRDefault="00F51B50" w:rsidP="00F51B50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F51B50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379" w:type="dxa"/>
          </w:tcPr>
          <w:p w:rsidR="00256EFA" w:rsidRDefault="00256EFA" w:rsidP="00F51B50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72796" w:rsidRDefault="00F94880" w:rsidP="00F51B50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Обсуждение с детьми,</w:t>
            </w:r>
            <w:r w:rsidR="00F51B50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CC752C" w:rsidTr="00256EFA">
        <w:tc>
          <w:tcPr>
            <w:tcW w:w="2943" w:type="dxa"/>
          </w:tcPr>
          <w:p w:rsidR="00256EFA" w:rsidRDefault="00256EFA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72796" w:rsidRDefault="00256EFA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0FAC694" wp14:editId="5FA11C91">
                  <wp:simplePos x="0" y="0"/>
                  <wp:positionH relativeFrom="margin">
                    <wp:posOffset>266065</wp:posOffset>
                  </wp:positionH>
                  <wp:positionV relativeFrom="margin">
                    <wp:posOffset>524510</wp:posOffset>
                  </wp:positionV>
                  <wp:extent cx="1149350" cy="1165225"/>
                  <wp:effectExtent l="0" t="0" r="0" b="0"/>
                  <wp:wrapSquare wrapText="bothSides"/>
                  <wp:docPr id="3" name="Рисунок 3" descr="https://e-derslik.edu.az/books/176/assets/img/page7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-derslik.edu.az/books/176/assets/img/page70/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725"/>
                          <a:stretch/>
                        </pic:blipFill>
                        <pic:spPr bwMode="auto">
                          <a:xfrm>
                            <a:off x="0" y="0"/>
                            <a:ext cx="114935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«Мишка косолапый»</w:t>
            </w:r>
          </w:p>
          <w:p w:rsidR="00256EFA" w:rsidRDefault="00256EFA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9B17E1" w:rsidRDefault="009B17E1" w:rsidP="009B17E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-познакомить детей с игрушкой-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дергунчиком</w:t>
            </w:r>
            <w:proofErr w:type="spellEnd"/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7E1" w:rsidRPr="009B17E1" w:rsidRDefault="009B17E1" w:rsidP="009B17E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B17E1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рассказать о </w:t>
            </w:r>
            <w:r w:rsidRPr="009B17E1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9B17E1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7E1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скрепления деталей.</w:t>
            </w:r>
          </w:p>
          <w:p w:rsidR="009B17E1" w:rsidRPr="009B17E1" w:rsidRDefault="009B17E1" w:rsidP="009B17E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B17E1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-изучить принцип действия игрушки</w:t>
            </w:r>
          </w:p>
          <w:p w:rsidR="00072796" w:rsidRDefault="009B17E1" w:rsidP="009B17E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B17E1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-вызвать интерес к изготовлению таких игрушек.</w:t>
            </w:r>
          </w:p>
          <w:p w:rsidR="00BF75AF" w:rsidRDefault="00BF75AF" w:rsidP="009B17E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BF75AF" w:rsidRDefault="00BF75AF" w:rsidP="009B17E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BF75AF" w:rsidRDefault="00BF75AF" w:rsidP="009B17E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072796" w:rsidRDefault="00FF043F" w:rsidP="00FF043F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Pr="00FF043F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механическ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ой игрушкой, </w:t>
            </w:r>
            <w:r w:rsidRPr="00FF043F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у котор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F043F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, благодаря нехитрому шарнирному механизму, смешно дрыгаются лапы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043F" w:rsidRDefault="00FF043F" w:rsidP="00FF043F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2C" w:rsidTr="00256EFA">
        <w:tc>
          <w:tcPr>
            <w:tcW w:w="2943" w:type="dxa"/>
          </w:tcPr>
          <w:p w:rsidR="00044FF2" w:rsidRDefault="00044FF2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72796" w:rsidRDefault="00256EFA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«Забавные пингвины»</w:t>
            </w:r>
          </w:p>
          <w:p w:rsidR="00256EFA" w:rsidRDefault="007E10A3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3AA8893" wp14:editId="204649EB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489585</wp:posOffset>
                  </wp:positionV>
                  <wp:extent cx="1570355" cy="974725"/>
                  <wp:effectExtent l="0" t="0" r="0" b="0"/>
                  <wp:wrapSquare wrapText="bothSides"/>
                  <wp:docPr id="5" name="Рисунок 5" descr="https://sun9-67.userapi.com/impg/HrFyeylGmzmiVrWMb5ZkLc316pf1kB9_0TaEkQ/8jau4P7wcD8.jpg?size=1280x960&amp;quality=96&amp;sign=d1daafa0433a9b8d0b9d1774d1f61d3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7.userapi.com/impg/HrFyeylGmzmiVrWMb5ZkLc316pf1kB9_0TaEkQ/8jau4P7wcD8.jpg?size=1280x960&amp;quality=96&amp;sign=d1daafa0433a9b8d0b9d1774d1f61d38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08" t="59773" r="26727"/>
                          <a:stretch/>
                        </pic:blipFill>
                        <pic:spPr bwMode="auto">
                          <a:xfrm>
                            <a:off x="0" y="0"/>
                            <a:ext cx="157035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4FF2" w:rsidRDefault="00044FF2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44FF2" w:rsidRDefault="00044FF2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256EFA" w:rsidRDefault="00256EFA" w:rsidP="00256EFA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072796" w:rsidRDefault="00072796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-учить детей конструировать игрушку-забаву</w:t>
            </w:r>
          </w:p>
          <w:p w:rsidR="009B17E1" w:rsidRDefault="009B17E1" w:rsidP="009B17E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-р</w:t>
            </w:r>
            <w:r w:rsidRPr="009B17E1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азвивать эмоциональную сферу</w:t>
            </w:r>
          </w:p>
          <w:p w:rsidR="00BF75AF" w:rsidRDefault="009B17E1" w:rsidP="007E10A3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-способствовать использованию игрушки в </w:t>
            </w:r>
            <w:r w:rsid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самостоятельной и 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совместн</w:t>
            </w:r>
            <w:r w:rsid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ой с другими детьми деятельности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072796" w:rsidRDefault="003C78F2" w:rsidP="003C78F2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Поиграть с детьми в «снежки», устроить соревнования по меткости и дальности полёта.</w:t>
            </w:r>
          </w:p>
          <w:p w:rsidR="003C78F2" w:rsidRDefault="003C78F2" w:rsidP="003C78F2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Обсудить с детьми вопрос, от чего зависит дальность полёта бумажного «снежка».</w:t>
            </w:r>
          </w:p>
        </w:tc>
      </w:tr>
      <w:tr w:rsidR="00CC752C" w:rsidTr="00256EFA">
        <w:tc>
          <w:tcPr>
            <w:tcW w:w="2943" w:type="dxa"/>
          </w:tcPr>
          <w:p w:rsidR="00044FF2" w:rsidRDefault="00044FF2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44FF2" w:rsidRDefault="00044FF2" w:rsidP="009B17E1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«Зайка проказник»</w:t>
            </w:r>
            <w:r w:rsidR="009B17E1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8DD0F60" wp14:editId="63A3B016">
                  <wp:simplePos x="0" y="0"/>
                  <wp:positionH relativeFrom="margin">
                    <wp:posOffset>375920</wp:posOffset>
                  </wp:positionH>
                  <wp:positionV relativeFrom="margin">
                    <wp:posOffset>519430</wp:posOffset>
                  </wp:positionV>
                  <wp:extent cx="794385" cy="1137285"/>
                  <wp:effectExtent l="0" t="0" r="5715" b="5715"/>
                  <wp:wrapSquare wrapText="bothSides"/>
                  <wp:docPr id="6" name="Рисунок 6" descr="https://sun9-27.userapi.com/impg/PobdSKplA6OC3TUNnlhQXHDZXDU2G7ZNeSmJaQ/4qCCJzNDWnE.jpg?size=498x1080&amp;quality=96&amp;sign=0e505f2271fcbbd34cd660985a78428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27.userapi.com/impg/PobdSKplA6OC3TUNnlhQXHDZXDU2G7ZNeSmJaQ/4qCCJzNDWnE.jpg?size=498x1080&amp;quality=96&amp;sign=0e505f2271fcbbd34cd660985a78428d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19112" r="13447" b="30164"/>
                          <a:stretch/>
                        </pic:blipFill>
                        <pic:spPr bwMode="auto">
                          <a:xfrm>
                            <a:off x="0" y="0"/>
                            <a:ext cx="7943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4FF2" w:rsidRDefault="00044FF2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44FF2" w:rsidRDefault="00044FF2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44FF2" w:rsidRDefault="00044FF2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44FF2" w:rsidRDefault="00044FF2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44FF2" w:rsidRDefault="00044FF2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44FF2" w:rsidRDefault="00044FF2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072796" w:rsidRDefault="00072796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072796" w:rsidRDefault="00986BCA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-р</w:t>
            </w: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азвивать и закреплять навыки построения  моделей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из бумаги и бросового материала</w:t>
            </w:r>
          </w:p>
          <w:p w:rsidR="00986BCA" w:rsidRDefault="00986BCA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-рассказать о новом  способе скрепления деталей.</w:t>
            </w:r>
          </w:p>
        </w:tc>
        <w:tc>
          <w:tcPr>
            <w:tcW w:w="3379" w:type="dxa"/>
          </w:tcPr>
          <w:p w:rsidR="00072796" w:rsidRDefault="003C78F2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Обсуждение с детьми принципов действия рычагов и шарниров.</w:t>
            </w:r>
          </w:p>
        </w:tc>
      </w:tr>
      <w:tr w:rsidR="009B17E1" w:rsidTr="00256EFA">
        <w:tc>
          <w:tcPr>
            <w:tcW w:w="2943" w:type="dxa"/>
          </w:tcPr>
          <w:p w:rsidR="009B17E1" w:rsidRDefault="009B17E1" w:rsidP="008B3981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8B3981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C5F4A">
              <w:rPr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4D7FBD3" wp14:editId="3CE487DF">
                  <wp:simplePos x="0" y="0"/>
                  <wp:positionH relativeFrom="margin">
                    <wp:posOffset>379095</wp:posOffset>
                  </wp:positionH>
                  <wp:positionV relativeFrom="margin">
                    <wp:posOffset>530225</wp:posOffset>
                  </wp:positionV>
                  <wp:extent cx="946150" cy="1171575"/>
                  <wp:effectExtent l="0" t="0" r="6350" b="9525"/>
                  <wp:wrapSquare wrapText="bothSides"/>
                  <wp:docPr id="10" name="Рисунок 10" descr="C:\Users\мама и папа\Desktop\велосипед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 и папа\Desktop\велосипедис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47" t="6281" r="10905"/>
                          <a:stretch/>
                        </pic:blipFill>
                        <pic:spPr bwMode="auto">
                          <a:xfrm>
                            <a:off x="0" y="0"/>
                            <a:ext cx="946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«Весёлый клоун»</w:t>
            </w:r>
          </w:p>
          <w:p w:rsidR="009B17E1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986BCA" w:rsidRDefault="00986BCA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-ф</w:t>
            </w: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ормировать устойчивый интерес к конструктивной деятельности, желание творить, изобретать</w:t>
            </w:r>
          </w:p>
          <w:p w:rsidR="009B17E1" w:rsidRPr="00044FF2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</w:t>
            </w:r>
            <w:r w:rsidRPr="00044F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научить детей делать разметку с помощью шаблона</w:t>
            </w:r>
          </w:p>
          <w:p w:rsidR="009B17E1" w:rsidRDefault="009B17E1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B17E1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-изучить принцип действия игрушки</w:t>
            </w:r>
          </w:p>
          <w:p w:rsidR="00BF75AF" w:rsidRDefault="00BF75AF" w:rsidP="008B3981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9741E" w:rsidRDefault="003C78F2" w:rsidP="003C78F2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Дети изучают п</w:t>
            </w:r>
            <w:r w:rsidR="0019741E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оступательное и вращательное движение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41E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(колесо)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, а также ш</w:t>
            </w:r>
            <w:r w:rsidR="0019741E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арнирный механизм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78F2" w:rsidRDefault="003C78F2" w:rsidP="003C78F2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Подвести детей к тому, что в реальной жизни так двигаются колёса у поезда. </w:t>
            </w:r>
          </w:p>
        </w:tc>
      </w:tr>
      <w:tr w:rsidR="009B17E1" w:rsidTr="00256EFA">
        <w:tc>
          <w:tcPr>
            <w:tcW w:w="2943" w:type="dxa"/>
          </w:tcPr>
          <w:p w:rsidR="009B17E1" w:rsidRDefault="009B17E1" w:rsidP="00256EF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044FF2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  <w:p w:rsidR="009B17E1" w:rsidRDefault="009B17E1" w:rsidP="00256EF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C5F4A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EDBF6C1" wp14:editId="2795F69F">
                  <wp:simplePos x="0" y="0"/>
                  <wp:positionH relativeFrom="margin">
                    <wp:posOffset>200660</wp:posOffset>
                  </wp:positionH>
                  <wp:positionV relativeFrom="margin">
                    <wp:posOffset>537210</wp:posOffset>
                  </wp:positionV>
                  <wp:extent cx="1269365" cy="1571625"/>
                  <wp:effectExtent l="0" t="0" r="6985" b="9525"/>
                  <wp:wrapSquare wrapText="bothSides"/>
                  <wp:docPr id="8" name="Рисунок 8" descr="C:\Users\мама и папа\Desktop\черепахащ10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ма и папа\Desktop\черепахащ10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1"/>
                          <a:stretch/>
                        </pic:blipFill>
                        <pic:spPr bwMode="auto">
                          <a:xfrm>
                            <a:off x="0" y="0"/>
                            <a:ext cx="126936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5" w:type="dxa"/>
          </w:tcPr>
          <w:p w:rsidR="00986BCA" w:rsidRPr="00986BCA" w:rsidRDefault="00986BCA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-формировать умения, навыки и способы практической деятельности в процессе создания, испытания, анализа научной игрушки; </w:t>
            </w:r>
          </w:p>
          <w:p w:rsidR="009B17E1" w:rsidRDefault="00986BCA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-приобретать опыт  индивидуальной 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и коллективной деятельности при </w:t>
            </w: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реализации конструкторских проектов</w:t>
            </w:r>
          </w:p>
          <w:p w:rsidR="00BF75AF" w:rsidRDefault="00BF75AF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F75AF" w:rsidRDefault="00F94880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F94880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Обсуждение с детьми принципов действия рычагов и шарниров.</w:t>
            </w:r>
          </w:p>
          <w:p w:rsidR="00BF75AF" w:rsidRDefault="00BF75AF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М</w:t>
            </w:r>
            <w:r w:rsidRPr="00BF75AF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еханизм игрушечной черепахи имитирует, но не моделирует движения животного</w:t>
            </w:r>
          </w:p>
          <w:p w:rsidR="009B17E1" w:rsidRDefault="00F94880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F94880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Натолкнуть детей на грандиозную мысль: добавляя трубочки, можно сделать шестиногих насекомых - божью коровку.</w:t>
            </w:r>
          </w:p>
        </w:tc>
      </w:tr>
      <w:tr w:rsidR="009B17E1" w:rsidTr="00256EFA">
        <w:tc>
          <w:tcPr>
            <w:tcW w:w="2943" w:type="dxa"/>
          </w:tcPr>
          <w:p w:rsidR="009B17E1" w:rsidRDefault="009B17E1" w:rsidP="00044FF2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Default="009B17E1" w:rsidP="00044FF2">
            <w:pPr>
              <w:jc w:val="center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«Колесо обозрения»</w:t>
            </w:r>
          </w:p>
          <w:p w:rsidR="009B17E1" w:rsidRDefault="009B17E1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54512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DDF4D46" wp14:editId="3AA4548A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551180</wp:posOffset>
                  </wp:positionV>
                  <wp:extent cx="1355725" cy="1341120"/>
                  <wp:effectExtent l="0" t="0" r="0" b="0"/>
                  <wp:wrapSquare wrapText="bothSides"/>
                  <wp:docPr id="7" name="Рисунок 7" descr="C:\Users\1984\Desktop\колесо обозрения из картона\koleso-obozr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984\Desktop\колесо обозрения из картона\koleso-obozr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61" b="10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5" w:type="dxa"/>
          </w:tcPr>
          <w:p w:rsidR="009B17E1" w:rsidRDefault="00986BCA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</w:t>
            </w:r>
            <w:r w:rsidRPr="00986B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овершенствовать навык работы по сборке динамичных элементов игрушки</w:t>
            </w:r>
          </w:p>
          <w:p w:rsidR="00986BCA" w:rsidRDefault="00986BCA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-у</w:t>
            </w: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пражнять детей в сборке модели колеса и крепления кабинок для пассажиров</w:t>
            </w:r>
          </w:p>
          <w:p w:rsidR="00986BCA" w:rsidRDefault="00986BCA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 w:rsidRPr="00986BCA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-способствовать использованию игрушки в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сюжетно-ролевых играх</w:t>
            </w:r>
          </w:p>
          <w:p w:rsidR="00BF75AF" w:rsidRPr="00986BCA" w:rsidRDefault="00BF75AF" w:rsidP="00986BCA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3C78F2" w:rsidRDefault="003C78F2" w:rsidP="003C78F2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Д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ети знаком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ятся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с механизмом вращательного движения. 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Может в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озник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нуть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проблемная ситуация.  При запуске модели, кабинки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могут 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переворачива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ться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вместе с пассажирами. 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Как этого избежать.</w:t>
            </w:r>
          </w:p>
        </w:tc>
      </w:tr>
      <w:tr w:rsidR="009B17E1" w:rsidTr="00256EFA">
        <w:tc>
          <w:tcPr>
            <w:tcW w:w="2943" w:type="dxa"/>
          </w:tcPr>
          <w:p w:rsidR="009B17E1" w:rsidRDefault="009B17E1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B17E1" w:rsidRPr="00044FF2" w:rsidRDefault="00986BCA" w:rsidP="00044FF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71629D1" wp14:editId="384F1902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721360</wp:posOffset>
                  </wp:positionV>
                  <wp:extent cx="1310005" cy="1052195"/>
                  <wp:effectExtent l="0" t="0" r="4445" b="0"/>
                  <wp:wrapSquare wrapText="bothSides"/>
                  <wp:docPr id="9" name="Рисунок 9" descr="https://sun9-73.userapi.com/impg/tJH6UFa76o7KnBqwee3ZA3Gram9HTZDSUPzEiA/n_qqfpfASro.jpg?size=498x1080&amp;quality=96&amp;sign=c229f68c0e3b484626cef78ffb055a4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73.userapi.com/impg/tJH6UFa76o7KnBqwee3ZA3Gram9HTZDSUPzEiA/n_qqfpfASro.jpg?size=498x1080&amp;quality=96&amp;sign=c229f68c0e3b484626cef78ffb055a40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2" t="60746" r="21076" b="24067"/>
                          <a:stretch/>
                        </pic:blipFill>
                        <pic:spPr bwMode="auto">
                          <a:xfrm>
                            <a:off x="0" y="0"/>
                            <a:ext cx="131000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7E1" w:rsidRPr="00044F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Плыви, плыви, кораблик</w:t>
            </w:r>
            <w:r w:rsidR="009B17E1" w:rsidRPr="00044F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9B17E1" w:rsidRDefault="009B17E1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86BCA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86BCA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86BCA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86BCA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86BCA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86BCA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  <w:p w:rsidR="00986BCA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9B17E1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-познакомить детей с инерционной моделью кораблика</w:t>
            </w:r>
          </w:p>
          <w:p w:rsidR="00986BCA" w:rsidRDefault="00986BCA" w:rsidP="00595AB4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-</w:t>
            </w:r>
            <w:r w:rsidR="00F94880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учить строить движущуюся модель из бросового материала</w:t>
            </w:r>
          </w:p>
          <w:p w:rsidR="00F94880" w:rsidRDefault="00F94880" w:rsidP="00F94880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-продолжать </w:t>
            </w:r>
            <w:r w:rsidRPr="00F94880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формировать устойчивый интерес к конструктивной деятельности, желание изобретать</w:t>
            </w:r>
          </w:p>
          <w:p w:rsidR="00BF75AF" w:rsidRDefault="00BF75AF" w:rsidP="00F94880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B17E1" w:rsidRDefault="003C78F2" w:rsidP="003C78F2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Д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ети изуча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ют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инерционный механизм. 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Ищут ответ на вопрос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, как увеличить расстояние, пройденное корабликом.</w:t>
            </w:r>
          </w:p>
          <w:p w:rsidR="003C78F2" w:rsidRDefault="003C78F2" w:rsidP="003C78F2">
            <w:pPr>
              <w:jc w:val="both"/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месте с ребятами устр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оить </w:t>
            </w:r>
            <w:r w:rsidRPr="003C78F2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скоростные соревнования.</w:t>
            </w:r>
          </w:p>
        </w:tc>
      </w:tr>
    </w:tbl>
    <w:p w:rsidR="00072796" w:rsidRDefault="00072796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072796" w:rsidRDefault="00072796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072796" w:rsidRDefault="002D351A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Игрушка-забава создаёт весёлое настроение, но как её можно использовать в изучении окружающего мира. Например, в рождественские каникулы ребята мастерили белого медве</w:t>
      </w:r>
      <w:r w:rsidR="0036050A">
        <w:rPr>
          <w:rStyle w:val="extended-textfull"/>
          <w:rFonts w:ascii="Times New Roman" w:hAnsi="Times New Roman" w:cs="Times New Roman"/>
          <w:sz w:val="28"/>
          <w:szCs w:val="28"/>
        </w:rPr>
        <w:t xml:space="preserve">дя и  весёлых пингвинов. Используя глобус, мы с ребятами определили места обитания белых медведей и пингвинов. После чего искали ответ на вопрос «Смогут ли встретиться белый медведь и пингвин?» Смоделированная таким образом ситуация побуждает детей к самостоятельному поиску ответа на поставленный вопрос. </w:t>
      </w:r>
    </w:p>
    <w:p w:rsidR="00F44B09" w:rsidRDefault="00F44B09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Научная игрушка 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>разви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вает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у детей инженерно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научно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>, реализ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ует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их творчески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>, познавательны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>, исследовательски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коммуникативны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потребностей, дает возможность подготовить ребенка к опережающему восприятию физики как науки в понятной и доступной форме.</w:t>
      </w:r>
    </w:p>
    <w:p w:rsidR="00F44B09" w:rsidRDefault="00F44B09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Так, наприме</w:t>
      </w:r>
      <w:r w:rsidR="007F5E4B">
        <w:rPr>
          <w:rStyle w:val="extended-textfull"/>
          <w:rFonts w:ascii="Times New Roman" w:hAnsi="Times New Roman" w:cs="Times New Roman"/>
          <w:sz w:val="28"/>
          <w:szCs w:val="28"/>
        </w:rPr>
        <w:t>р,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конструируя черепаху</w:t>
      </w:r>
      <w:r w:rsidR="007F5E4B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дети знакомятся с 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>рычажно-шарнирн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ым механизмом и принципом его действия. С ребятами мы обсуждали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рычаг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и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и шарнир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ы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>, подвижны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неподвижны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шарнир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ы. В качестве исследования можно предложить детям переместить точку крепления и посмотреть, что изменится.</w:t>
      </w:r>
      <w:r w:rsidR="00586290" w:rsidRPr="00586290">
        <w:t xml:space="preserve"> </w:t>
      </w:r>
      <w:r w:rsidR="00586290" w:rsidRPr="00586290">
        <w:rPr>
          <w:rStyle w:val="extended-textfull"/>
          <w:rFonts w:ascii="Times New Roman" w:hAnsi="Times New Roman" w:cs="Times New Roman"/>
          <w:sz w:val="28"/>
          <w:szCs w:val="28"/>
        </w:rPr>
        <w:t>Натолкнуть детей на грандиозную мысль: добавляя трубочки, можно сделать шестиногих насекомых - божью коровку.</w:t>
      </w:r>
    </w:p>
    <w:p w:rsidR="007F5E4B" w:rsidRDefault="007F5E4B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Работая с моделью колеса обозрения, дети знакомились с механизмом вращательного движения. Возникла проблемная ситуация.  При запуске модели, кабинки переворачивались вместе с пассажирами. Вместе с детьми пришли к выводу, что необходимо ослабить крепление кабинок к корпусу колеса. Все изготовленные модели дети использовали в играх в свободной деятельности.</w:t>
      </w:r>
    </w:p>
    <w:p w:rsidR="007F5E4B" w:rsidRDefault="007F5E4B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Кораблик, ещё одна модель научной игрушки. На её примере дети изучали инерционный механизм. Вместе с ребятами устраивали скоростные соревнования. Снова возник вопрос, как увеличить расстояние, пройденное корабликом. </w:t>
      </w:r>
    </w:p>
    <w:p w:rsidR="004E1597" w:rsidRDefault="00782180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 xml:space="preserve">Несомненной пользой 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такого конструирования 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технической направленности является усиление проблемного и творческого компонента образовательного процесса за счет включения игрового и поискового элементов в обучение.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Дошкольник 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получает новые знания на основе знакомства с явлениями опытным путем,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при этом 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>ребен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о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>к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видит 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 наглядн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ый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результ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ат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="00F44B09" w:rsidRPr="00F44B09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586290">
        <w:rPr>
          <w:rStyle w:val="extended-textfull"/>
          <w:rFonts w:ascii="Times New Roman" w:hAnsi="Times New Roman" w:cs="Times New Roman"/>
          <w:sz w:val="28"/>
          <w:szCs w:val="28"/>
        </w:rPr>
        <w:t>Всё это создаёт ситуацию успеха, так необходимую ребёнку-дошкольнику.</w:t>
      </w:r>
    </w:p>
    <w:p w:rsidR="00595AB4" w:rsidRDefault="00595AB4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595AB4" w:rsidRDefault="00595AB4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AB4" w:rsidRDefault="00595AB4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595AB4" w:rsidRDefault="00595AB4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782180" w:rsidRDefault="00782180" w:rsidP="00595AB4">
      <w:pPr>
        <w:spacing w:after="0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Литература.</w:t>
      </w:r>
    </w:p>
    <w:p w:rsidR="00586290" w:rsidRPr="00586290" w:rsidRDefault="00586290" w:rsidP="00586290">
      <w:pPr>
        <w:spacing w:after="0"/>
        <w:ind w:left="6300"/>
        <w:rPr>
          <w:rFonts w:ascii="Times New Roman" w:hAnsi="Times New Roman" w:cs="Times New Roman"/>
          <w:sz w:val="28"/>
          <w:szCs w:val="28"/>
        </w:rPr>
      </w:pPr>
    </w:p>
    <w:p w:rsidR="00586290" w:rsidRPr="00586290" w:rsidRDefault="00586290" w:rsidP="005862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6290">
        <w:rPr>
          <w:rFonts w:ascii="Times New Roman" w:hAnsi="Times New Roman" w:cs="Times New Roman"/>
          <w:sz w:val="28"/>
          <w:szCs w:val="28"/>
        </w:rPr>
        <w:t xml:space="preserve">Альтов Г. Творчество как точная наука: теория решения изобретательских задач Генрих </w:t>
      </w:r>
      <w:proofErr w:type="spellStart"/>
      <w:r w:rsidRPr="00586290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586290">
        <w:rPr>
          <w:rFonts w:ascii="Times New Roman" w:hAnsi="Times New Roman" w:cs="Times New Roman"/>
          <w:sz w:val="28"/>
          <w:szCs w:val="28"/>
        </w:rPr>
        <w:t>. –</w:t>
      </w:r>
      <w:r w:rsidR="007F5E4B">
        <w:rPr>
          <w:rFonts w:ascii="Times New Roman" w:hAnsi="Times New Roman" w:cs="Times New Roman"/>
          <w:sz w:val="28"/>
          <w:szCs w:val="28"/>
        </w:rPr>
        <w:t xml:space="preserve"> </w:t>
      </w:r>
      <w:r w:rsidRPr="00586290">
        <w:rPr>
          <w:rFonts w:ascii="Times New Roman" w:hAnsi="Times New Roman" w:cs="Times New Roman"/>
          <w:sz w:val="28"/>
          <w:szCs w:val="28"/>
        </w:rPr>
        <w:t xml:space="preserve">Петрозаводск, 2004.  </w:t>
      </w:r>
    </w:p>
    <w:p w:rsidR="00586290" w:rsidRPr="00586290" w:rsidRDefault="00586290" w:rsidP="005862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6290">
        <w:rPr>
          <w:rFonts w:ascii="Times New Roman" w:hAnsi="Times New Roman" w:cs="Times New Roman"/>
          <w:sz w:val="28"/>
          <w:szCs w:val="28"/>
        </w:rPr>
        <w:t xml:space="preserve">Арнольд Н. Крутая механика для любознательных. </w:t>
      </w:r>
      <w:proofErr w:type="gramStart"/>
      <w:r w:rsidRPr="0058629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86290">
        <w:rPr>
          <w:rFonts w:ascii="Times New Roman" w:hAnsi="Times New Roman" w:cs="Times New Roman"/>
          <w:sz w:val="28"/>
          <w:szCs w:val="28"/>
        </w:rPr>
        <w:t xml:space="preserve">.: Лабиринт, 2014.    </w:t>
      </w:r>
    </w:p>
    <w:p w:rsidR="00586290" w:rsidRPr="00586290" w:rsidRDefault="00586290" w:rsidP="005862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290">
        <w:rPr>
          <w:rFonts w:ascii="Times New Roman" w:hAnsi="Times New Roman" w:cs="Times New Roman"/>
          <w:sz w:val="28"/>
          <w:szCs w:val="28"/>
        </w:rPr>
        <w:t>Вордерман</w:t>
      </w:r>
      <w:proofErr w:type="spellEnd"/>
      <w:r w:rsidRPr="00586290">
        <w:rPr>
          <w:rFonts w:ascii="Times New Roman" w:hAnsi="Times New Roman" w:cs="Times New Roman"/>
          <w:sz w:val="28"/>
          <w:szCs w:val="28"/>
        </w:rPr>
        <w:t xml:space="preserve"> К. Как объяснить ребенку науку, 2016.   </w:t>
      </w:r>
    </w:p>
    <w:p w:rsidR="00586290" w:rsidRPr="00586290" w:rsidRDefault="00586290" w:rsidP="00586290">
      <w:pPr>
        <w:pStyle w:val="a3"/>
        <w:numPr>
          <w:ilvl w:val="0"/>
          <w:numId w:val="4"/>
        </w:num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proofErr w:type="spellStart"/>
      <w:r w:rsidRPr="00586290">
        <w:rPr>
          <w:rStyle w:val="extended-textfull"/>
          <w:rFonts w:ascii="Times New Roman" w:hAnsi="Times New Roman" w:cs="Times New Roman"/>
          <w:sz w:val="28"/>
          <w:szCs w:val="28"/>
        </w:rPr>
        <w:t>Галатонова</w:t>
      </w:r>
      <w:proofErr w:type="spellEnd"/>
      <w:r w:rsidRPr="00586290">
        <w:rPr>
          <w:rStyle w:val="extended-textfull"/>
          <w:rFonts w:ascii="Times New Roman" w:hAnsi="Times New Roman" w:cs="Times New Roman"/>
          <w:sz w:val="28"/>
          <w:szCs w:val="28"/>
        </w:rPr>
        <w:t xml:space="preserve"> Т. Стань инженером. Книга по техническому творчеству для детей и взрослых.</w:t>
      </w:r>
    </w:p>
    <w:p w:rsidR="00586290" w:rsidRDefault="00586290" w:rsidP="005862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6290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586290">
        <w:rPr>
          <w:rFonts w:ascii="Times New Roman" w:hAnsi="Times New Roman" w:cs="Times New Roman"/>
          <w:sz w:val="28"/>
          <w:szCs w:val="28"/>
        </w:rPr>
        <w:t>:.http://www.arvindguptatoys.com  «Игрушки из чего                         угодно»</w:t>
      </w:r>
    </w:p>
    <w:p w:rsidR="007E10A3" w:rsidRPr="00586290" w:rsidRDefault="007E10A3" w:rsidP="007E10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6290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10A3">
        <w:rPr>
          <w:rFonts w:ascii="Times New Roman" w:hAnsi="Times New Roman" w:cs="Times New Roman"/>
          <w:sz w:val="28"/>
          <w:szCs w:val="28"/>
        </w:rPr>
        <w:t xml:space="preserve"> bandaumnikov.ru</w:t>
      </w:r>
    </w:p>
    <w:p w:rsidR="00586290" w:rsidRPr="00586290" w:rsidRDefault="00586290" w:rsidP="005862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6290">
        <w:rPr>
          <w:rFonts w:ascii="Times New Roman" w:hAnsi="Times New Roman" w:cs="Times New Roman"/>
          <w:sz w:val="28"/>
          <w:szCs w:val="28"/>
        </w:rPr>
        <w:t>Научно-популярный киножурнал «Хочу. Всё. Знать»</w:t>
      </w:r>
    </w:p>
    <w:p w:rsidR="00B314FE" w:rsidRPr="00B314FE" w:rsidRDefault="00B314FE" w:rsidP="00B314FE">
      <w:pPr>
        <w:rPr>
          <w:rFonts w:ascii="Times New Roman" w:hAnsi="Times New Roman" w:cs="Times New Roman"/>
          <w:sz w:val="28"/>
          <w:szCs w:val="28"/>
        </w:rPr>
      </w:pPr>
    </w:p>
    <w:p w:rsidR="00B314FE" w:rsidRDefault="00B314FE" w:rsidP="00B314FE">
      <w:pPr>
        <w:rPr>
          <w:rFonts w:ascii="Times New Roman" w:hAnsi="Times New Roman" w:cs="Times New Roman"/>
          <w:sz w:val="28"/>
          <w:szCs w:val="28"/>
        </w:rPr>
      </w:pPr>
    </w:p>
    <w:sectPr w:rsidR="00B314FE" w:rsidSect="00595A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7E7"/>
    <w:multiLevelType w:val="hybridMultilevel"/>
    <w:tmpl w:val="72AC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06F7"/>
    <w:multiLevelType w:val="hybridMultilevel"/>
    <w:tmpl w:val="C66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5492"/>
    <w:multiLevelType w:val="hybridMultilevel"/>
    <w:tmpl w:val="5384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91CB3"/>
    <w:multiLevelType w:val="hybridMultilevel"/>
    <w:tmpl w:val="4BC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B"/>
    <w:rsid w:val="00004509"/>
    <w:rsid w:val="00024771"/>
    <w:rsid w:val="0002685D"/>
    <w:rsid w:val="00043E74"/>
    <w:rsid w:val="00044FF2"/>
    <w:rsid w:val="00051DE3"/>
    <w:rsid w:val="00062E7E"/>
    <w:rsid w:val="00065DCF"/>
    <w:rsid w:val="00067BA4"/>
    <w:rsid w:val="00072796"/>
    <w:rsid w:val="00076F3A"/>
    <w:rsid w:val="00083686"/>
    <w:rsid w:val="00087068"/>
    <w:rsid w:val="000A2540"/>
    <w:rsid w:val="000C275C"/>
    <w:rsid w:val="000C4E60"/>
    <w:rsid w:val="000D38DE"/>
    <w:rsid w:val="000E72C9"/>
    <w:rsid w:val="000F694D"/>
    <w:rsid w:val="00120668"/>
    <w:rsid w:val="00123AC0"/>
    <w:rsid w:val="001258B9"/>
    <w:rsid w:val="001376C1"/>
    <w:rsid w:val="00141713"/>
    <w:rsid w:val="00183004"/>
    <w:rsid w:val="0018382E"/>
    <w:rsid w:val="00187915"/>
    <w:rsid w:val="0019028B"/>
    <w:rsid w:val="0019741E"/>
    <w:rsid w:val="001978A3"/>
    <w:rsid w:val="00197C1E"/>
    <w:rsid w:val="001A0BB4"/>
    <w:rsid w:val="001A0EAB"/>
    <w:rsid w:val="001C0578"/>
    <w:rsid w:val="001C688D"/>
    <w:rsid w:val="001D0765"/>
    <w:rsid w:val="001D79BC"/>
    <w:rsid w:val="00210DC5"/>
    <w:rsid w:val="00212099"/>
    <w:rsid w:val="00212839"/>
    <w:rsid w:val="00243EE5"/>
    <w:rsid w:val="002558D2"/>
    <w:rsid w:val="00256EFA"/>
    <w:rsid w:val="00275118"/>
    <w:rsid w:val="00285A5B"/>
    <w:rsid w:val="002A038C"/>
    <w:rsid w:val="002A26D2"/>
    <w:rsid w:val="002A6CB8"/>
    <w:rsid w:val="002B151F"/>
    <w:rsid w:val="002B206C"/>
    <w:rsid w:val="002C269F"/>
    <w:rsid w:val="002C3ED5"/>
    <w:rsid w:val="002D351A"/>
    <w:rsid w:val="002D71FD"/>
    <w:rsid w:val="002E4712"/>
    <w:rsid w:val="002F0383"/>
    <w:rsid w:val="003148C3"/>
    <w:rsid w:val="00317466"/>
    <w:rsid w:val="00331DB6"/>
    <w:rsid w:val="00331EF1"/>
    <w:rsid w:val="00333ABD"/>
    <w:rsid w:val="0036050A"/>
    <w:rsid w:val="003612EB"/>
    <w:rsid w:val="0036526D"/>
    <w:rsid w:val="00392CA1"/>
    <w:rsid w:val="003B53D6"/>
    <w:rsid w:val="003B63D1"/>
    <w:rsid w:val="003B6FC4"/>
    <w:rsid w:val="003C70C9"/>
    <w:rsid w:val="003C78F2"/>
    <w:rsid w:val="0041048C"/>
    <w:rsid w:val="00442E51"/>
    <w:rsid w:val="004467F9"/>
    <w:rsid w:val="00446B31"/>
    <w:rsid w:val="004524CF"/>
    <w:rsid w:val="00454B97"/>
    <w:rsid w:val="00466004"/>
    <w:rsid w:val="00467D49"/>
    <w:rsid w:val="00483F88"/>
    <w:rsid w:val="00492005"/>
    <w:rsid w:val="004C44F1"/>
    <w:rsid w:val="004E1597"/>
    <w:rsid w:val="004E3DA8"/>
    <w:rsid w:val="005043D6"/>
    <w:rsid w:val="00507A74"/>
    <w:rsid w:val="005104CC"/>
    <w:rsid w:val="00512407"/>
    <w:rsid w:val="00512A1B"/>
    <w:rsid w:val="005364B9"/>
    <w:rsid w:val="005620C0"/>
    <w:rsid w:val="005720A3"/>
    <w:rsid w:val="00586290"/>
    <w:rsid w:val="00595AB4"/>
    <w:rsid w:val="005C23BF"/>
    <w:rsid w:val="005F38B0"/>
    <w:rsid w:val="00613EAA"/>
    <w:rsid w:val="00622A43"/>
    <w:rsid w:val="006444F3"/>
    <w:rsid w:val="0065383A"/>
    <w:rsid w:val="006632B4"/>
    <w:rsid w:val="0066538A"/>
    <w:rsid w:val="00684BE0"/>
    <w:rsid w:val="0068625A"/>
    <w:rsid w:val="006A59BD"/>
    <w:rsid w:val="006A5BC2"/>
    <w:rsid w:val="006A67C1"/>
    <w:rsid w:val="006C3ABB"/>
    <w:rsid w:val="006E7DA6"/>
    <w:rsid w:val="00702385"/>
    <w:rsid w:val="00703D46"/>
    <w:rsid w:val="0072143B"/>
    <w:rsid w:val="007258AA"/>
    <w:rsid w:val="0074090D"/>
    <w:rsid w:val="00742681"/>
    <w:rsid w:val="0075588B"/>
    <w:rsid w:val="00755FDD"/>
    <w:rsid w:val="00761FB5"/>
    <w:rsid w:val="0077550B"/>
    <w:rsid w:val="00782180"/>
    <w:rsid w:val="007E10A3"/>
    <w:rsid w:val="007F5E4B"/>
    <w:rsid w:val="00817E85"/>
    <w:rsid w:val="00832346"/>
    <w:rsid w:val="00832DFD"/>
    <w:rsid w:val="00836E12"/>
    <w:rsid w:val="008408F8"/>
    <w:rsid w:val="008434CE"/>
    <w:rsid w:val="0084731C"/>
    <w:rsid w:val="00851D6A"/>
    <w:rsid w:val="00853440"/>
    <w:rsid w:val="008548F5"/>
    <w:rsid w:val="00873186"/>
    <w:rsid w:val="00883207"/>
    <w:rsid w:val="0088701F"/>
    <w:rsid w:val="008A3C7E"/>
    <w:rsid w:val="008C5FCD"/>
    <w:rsid w:val="008C7612"/>
    <w:rsid w:val="008D0737"/>
    <w:rsid w:val="008E12BC"/>
    <w:rsid w:val="008F119B"/>
    <w:rsid w:val="00947BC5"/>
    <w:rsid w:val="00961349"/>
    <w:rsid w:val="00961D21"/>
    <w:rsid w:val="00965263"/>
    <w:rsid w:val="00977090"/>
    <w:rsid w:val="00986BCA"/>
    <w:rsid w:val="00987065"/>
    <w:rsid w:val="00991365"/>
    <w:rsid w:val="00991606"/>
    <w:rsid w:val="00993C72"/>
    <w:rsid w:val="009A5C59"/>
    <w:rsid w:val="009A759D"/>
    <w:rsid w:val="009B17E1"/>
    <w:rsid w:val="009B2ADD"/>
    <w:rsid w:val="00A00A41"/>
    <w:rsid w:val="00A10A44"/>
    <w:rsid w:val="00A16EAF"/>
    <w:rsid w:val="00A32951"/>
    <w:rsid w:val="00A62567"/>
    <w:rsid w:val="00A66894"/>
    <w:rsid w:val="00A7284E"/>
    <w:rsid w:val="00A773AE"/>
    <w:rsid w:val="00A779C2"/>
    <w:rsid w:val="00A9003C"/>
    <w:rsid w:val="00A951EF"/>
    <w:rsid w:val="00AA0D86"/>
    <w:rsid w:val="00AA7644"/>
    <w:rsid w:val="00AD0D77"/>
    <w:rsid w:val="00AD1DD5"/>
    <w:rsid w:val="00AE7C23"/>
    <w:rsid w:val="00AF37AF"/>
    <w:rsid w:val="00AF5B49"/>
    <w:rsid w:val="00B062B7"/>
    <w:rsid w:val="00B0637F"/>
    <w:rsid w:val="00B06851"/>
    <w:rsid w:val="00B074D9"/>
    <w:rsid w:val="00B13957"/>
    <w:rsid w:val="00B276ED"/>
    <w:rsid w:val="00B314FE"/>
    <w:rsid w:val="00B360F8"/>
    <w:rsid w:val="00B872E0"/>
    <w:rsid w:val="00B95285"/>
    <w:rsid w:val="00B97359"/>
    <w:rsid w:val="00BA1B09"/>
    <w:rsid w:val="00BA23D4"/>
    <w:rsid w:val="00BB4941"/>
    <w:rsid w:val="00BE1EAA"/>
    <w:rsid w:val="00BF75AF"/>
    <w:rsid w:val="00C04B31"/>
    <w:rsid w:val="00C04D6E"/>
    <w:rsid w:val="00C16B86"/>
    <w:rsid w:val="00C17F1B"/>
    <w:rsid w:val="00C244A3"/>
    <w:rsid w:val="00C27282"/>
    <w:rsid w:val="00C339CF"/>
    <w:rsid w:val="00C51620"/>
    <w:rsid w:val="00C57923"/>
    <w:rsid w:val="00C60111"/>
    <w:rsid w:val="00C61B6A"/>
    <w:rsid w:val="00C71BAB"/>
    <w:rsid w:val="00C7721E"/>
    <w:rsid w:val="00CA0DDA"/>
    <w:rsid w:val="00CA3CE1"/>
    <w:rsid w:val="00CA7C86"/>
    <w:rsid w:val="00CC752C"/>
    <w:rsid w:val="00CE0C13"/>
    <w:rsid w:val="00D15356"/>
    <w:rsid w:val="00D1594C"/>
    <w:rsid w:val="00D16A3B"/>
    <w:rsid w:val="00D36603"/>
    <w:rsid w:val="00D4356D"/>
    <w:rsid w:val="00D56A81"/>
    <w:rsid w:val="00D7033F"/>
    <w:rsid w:val="00D77C8A"/>
    <w:rsid w:val="00D96898"/>
    <w:rsid w:val="00D97724"/>
    <w:rsid w:val="00DA1301"/>
    <w:rsid w:val="00DA6C4D"/>
    <w:rsid w:val="00DC610B"/>
    <w:rsid w:val="00DF695D"/>
    <w:rsid w:val="00E313B0"/>
    <w:rsid w:val="00E3349E"/>
    <w:rsid w:val="00E34E3D"/>
    <w:rsid w:val="00E405C2"/>
    <w:rsid w:val="00E41ABF"/>
    <w:rsid w:val="00E43C4C"/>
    <w:rsid w:val="00E46806"/>
    <w:rsid w:val="00E47E61"/>
    <w:rsid w:val="00E51D2D"/>
    <w:rsid w:val="00E624D9"/>
    <w:rsid w:val="00E648AF"/>
    <w:rsid w:val="00E96B37"/>
    <w:rsid w:val="00EF70BF"/>
    <w:rsid w:val="00F24557"/>
    <w:rsid w:val="00F44B09"/>
    <w:rsid w:val="00F51B50"/>
    <w:rsid w:val="00F524C7"/>
    <w:rsid w:val="00F62899"/>
    <w:rsid w:val="00F64D49"/>
    <w:rsid w:val="00F752DE"/>
    <w:rsid w:val="00F80D20"/>
    <w:rsid w:val="00F87CAD"/>
    <w:rsid w:val="00F94632"/>
    <w:rsid w:val="00F94880"/>
    <w:rsid w:val="00FB3BC9"/>
    <w:rsid w:val="00FD3650"/>
    <w:rsid w:val="00FD5E66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4C44F1"/>
  </w:style>
  <w:style w:type="paragraph" w:styleId="a3">
    <w:name w:val="List Paragraph"/>
    <w:basedOn w:val="a"/>
    <w:uiPriority w:val="34"/>
    <w:qFormat/>
    <w:rsid w:val="00595AB4"/>
    <w:pPr>
      <w:ind w:left="720"/>
      <w:contextualSpacing/>
    </w:pPr>
  </w:style>
  <w:style w:type="table" w:styleId="a4">
    <w:name w:val="Table Grid"/>
    <w:basedOn w:val="a1"/>
    <w:uiPriority w:val="59"/>
    <w:rsid w:val="0007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4C44F1"/>
  </w:style>
  <w:style w:type="paragraph" w:styleId="a3">
    <w:name w:val="List Paragraph"/>
    <w:basedOn w:val="a"/>
    <w:uiPriority w:val="34"/>
    <w:qFormat/>
    <w:rsid w:val="00595AB4"/>
    <w:pPr>
      <w:ind w:left="720"/>
      <w:contextualSpacing/>
    </w:pPr>
  </w:style>
  <w:style w:type="table" w:styleId="a4">
    <w:name w:val="Table Grid"/>
    <w:basedOn w:val="a1"/>
    <w:uiPriority w:val="59"/>
    <w:rsid w:val="0007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2022-03-26T13:34:00Z</dcterms:created>
  <dcterms:modified xsi:type="dcterms:W3CDTF">2022-03-26T14:00:00Z</dcterms:modified>
</cp:coreProperties>
</file>