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2CB6" w:rsidRPr="008F2CB6" w:rsidRDefault="008F2CB6" w:rsidP="008F2CB6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8F2CB6">
        <w:rPr>
          <w:rFonts w:ascii="Times New Roman" w:hAnsi="Times New Roman" w:cs="Times New Roman"/>
          <w:b/>
          <w:bCs/>
          <w:color w:val="7030A0"/>
          <w:sz w:val="28"/>
          <w:szCs w:val="28"/>
        </w:rPr>
        <w:t>Методическая разработка</w:t>
      </w:r>
    </w:p>
    <w:p w:rsidR="00E0223A" w:rsidRDefault="008F2CB6" w:rsidP="008F2CB6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8F2CB6">
        <w:rPr>
          <w:rFonts w:ascii="Times New Roman" w:hAnsi="Times New Roman" w:cs="Times New Roman"/>
          <w:b/>
          <w:bCs/>
          <w:color w:val="FF0000"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Развивающие настольные игры </w:t>
      </w:r>
      <w:r w:rsidRPr="008F2CB6">
        <w:rPr>
          <w:rFonts w:ascii="Times New Roman" w:hAnsi="Times New Roman" w:cs="Times New Roman"/>
          <w:b/>
          <w:bCs/>
          <w:color w:val="FF0000"/>
          <w:sz w:val="28"/>
          <w:szCs w:val="28"/>
        </w:rPr>
        <w:t>по пожарной безопасности»</w:t>
      </w:r>
    </w:p>
    <w:p w:rsidR="008F2CB6" w:rsidRDefault="008F2CB6" w:rsidP="008F2CB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Автор разработки</w:t>
      </w:r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</w:p>
    <w:p w:rsidR="008F2CB6" w:rsidRPr="008F2CB6" w:rsidRDefault="008F2CB6" w:rsidP="008F2CB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proofErr w:type="gramStart"/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воспитатель</w:t>
      </w:r>
      <w:proofErr w:type="gramEnd"/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МБДОУ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детский </w:t>
      </w:r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ад комбинированного </w:t>
      </w:r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ида</w:t>
      </w:r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№1</w:t>
      </w:r>
    </w:p>
    <w:p w:rsidR="008F2CB6" w:rsidRPr="008F2CB6" w:rsidRDefault="008F2CB6" w:rsidP="008F2CB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Омельченко Татьяна Николаевна</w:t>
      </w:r>
    </w:p>
    <w:p w:rsidR="008F2CB6" w:rsidRDefault="008F2CB6" w:rsidP="008F2C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Пояснительная записка</w:t>
      </w:r>
    </w:p>
    <w:p w:rsidR="008F2CB6" w:rsidRPr="008F2CB6" w:rsidRDefault="00D6679E" w:rsidP="008F2CB6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Основной вид деятельности детей дошкольного возраста - это игра. Среди огромного разнообразия развивающих игр для детей особое место занимают игры   – шнуровки и игры-лабиринты. </w:t>
      </w:r>
    </w:p>
    <w:p w:rsidR="008F2CB6" w:rsidRPr="008F2CB6" w:rsidRDefault="00666D69" w:rsidP="00D6679E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Данные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виды </w:t>
      </w:r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игры ставят ребенка перед выбором в заведомо сложной ситуации, из которой ему необходимо найти выход; учат дошкольника поиску вариантов решения при ориентировке в ситуации, а значит, преодолевать себя, не останавливаться и идти до конца. При этом ребенок развивает в себе такие качества как целеустремленность, устойчивость в трудных жизненных ситуациях, которые пригодятся ему в жизни. Данные игры требует </w:t>
      </w:r>
      <w:bookmarkStart w:id="0" w:name="_GoBack"/>
      <w:bookmarkEnd w:id="0"/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>сосредоточенности, концентрации внимания, тренируют усидчивость ребенка, а это важные качества, которые необходимы ребенку в школе. Кроме того, эти игры связаны единой тематикой и способствуют непринужденному усвоению правил пожарной безопасности.</w:t>
      </w:r>
    </w:p>
    <w:p w:rsidR="00D6679E" w:rsidRPr="008F2CB6" w:rsidRDefault="00D6679E" w:rsidP="007F7BA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Благодаря этим эффективным, развивающим пособиям у ребенка будут развиваться глазомер, совершенствоваться мыслительные функции, формироваться навыки произвольного внимания, готовности руки к письму, а следовательно и все стороны личности ребенка, подготавливающие переход к новой, более высокой стадии развития.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Дети </w:t>
      </w:r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старшего дошкольного возраста с большим терпением и удовольствием будут играть в такие игры. </w:t>
      </w:r>
    </w:p>
    <w:p w:rsidR="00C033BC" w:rsidRDefault="007F7BAE" w:rsidP="007F7BAE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F7BA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Игры- </w:t>
      </w:r>
      <w:proofErr w:type="gramStart"/>
      <w:r w:rsidRPr="007F7BA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лабиринты</w:t>
      </w:r>
      <w:r w:rsidRPr="007F7BA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/>
      </w:r>
      <w:r w:rsidR="00C033BC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gramEnd"/>
      <w:r w:rsidR="00C033BC">
        <w:rPr>
          <w:rFonts w:ascii="Times New Roman" w:hAnsi="Times New Roman" w:cs="Times New Roman"/>
          <w:color w:val="000000" w:themeColor="text1"/>
          <w:sz w:val="28"/>
          <w:szCs w:val="28"/>
        </w:rPr>
        <w:t>Пожарная служба</w:t>
      </w:r>
      <w:r w:rsidRPr="007F7BAE">
        <w:rPr>
          <w:rFonts w:ascii="Times New Roman" w:hAnsi="Times New Roman" w:cs="Times New Roman"/>
          <w:color w:val="000000" w:themeColor="text1"/>
          <w:sz w:val="28"/>
          <w:szCs w:val="28"/>
        </w:rPr>
        <w:t>», «Вызов службы 01»</w:t>
      </w:r>
    </w:p>
    <w:p w:rsidR="00C033BC" w:rsidRPr="00C033BC" w:rsidRDefault="00C033BC" w:rsidP="00C033BC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6327D4" wp14:editId="673FCF67">
            <wp:extent cx="3581400" cy="2019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0625" t="28232" r="19509" b="15589"/>
                    <a:stretch/>
                  </pic:blipFill>
                  <pic:spPr bwMode="auto">
                    <a:xfrm>
                      <a:off x="0" y="0"/>
                      <a:ext cx="358140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935" w:rsidRPr="00044935" w:rsidRDefault="00044935" w:rsidP="00044935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Игра- лабиринт </w:t>
      </w:r>
      <w:r w:rsidRPr="0004493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«Вызов службы 01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</w:t>
      </w:r>
    </w:p>
    <w:p w:rsidR="00044935" w:rsidRDefault="00044935" w:rsidP="00044935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Цель:</w:t>
      </w:r>
      <w:r w:rsidRPr="0004493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помочь ре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бенку вызвать пожарную службу, </w:t>
      </w:r>
      <w:r w:rsidRPr="0004493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запомнить номер телефона пожарной службы.</w:t>
      </w:r>
    </w:p>
    <w:p w:rsidR="00044935" w:rsidRDefault="00044935" w:rsidP="00044935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F48FDBF" wp14:editId="54C458CE">
            <wp:extent cx="2505075" cy="1771474"/>
            <wp:effectExtent l="0" t="0" r="0" b="635"/>
            <wp:docPr id="7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94" t="1421" r="5585" b="5514"/>
                    <a:stretch/>
                  </pic:blipFill>
                  <pic:spPr>
                    <a:xfrm>
                      <a:off x="0" y="0"/>
                      <a:ext cx="2512357" cy="177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</w:t>
      </w:r>
      <w:r w:rsidRPr="00044935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1AFB0D9" wp14:editId="4D6B9A2F">
            <wp:extent cx="1717625" cy="2113915"/>
            <wp:effectExtent l="0" t="7938" r="8573" b="8572"/>
            <wp:docPr id="8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1" r="2291" b="17191"/>
                    <a:stretch/>
                  </pic:blipFill>
                  <pic:spPr>
                    <a:xfrm rot="16200000">
                      <a:off x="0" y="0"/>
                      <a:ext cx="1733120" cy="213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935" w:rsidRDefault="00044935" w:rsidP="00044935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Игра- лабиринт </w:t>
      </w:r>
      <w:r w:rsidRPr="0004493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«Пожарная служба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</w:t>
      </w:r>
    </w:p>
    <w:p w:rsidR="00044935" w:rsidRDefault="00044935" w:rsidP="00044935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Цель: </w:t>
      </w:r>
      <w:r w:rsidRPr="0004493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найти для пожарной машины кротчайший путь к горящему дому, чтобы потушить пожар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:rsidR="00044935" w:rsidRDefault="00044935" w:rsidP="00044935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0259698" wp14:editId="7CB93FA2">
            <wp:extent cx="2299330" cy="2176466"/>
            <wp:effectExtent l="4127" t="0" r="0" b="0"/>
            <wp:docPr id="6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" t="17282" r="801" b="21539"/>
                    <a:stretch/>
                  </pic:blipFill>
                  <pic:spPr>
                    <a:xfrm rot="16200000">
                      <a:off x="0" y="0"/>
                      <a:ext cx="2300764" cy="217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</w:t>
      </w:r>
      <w:r w:rsidRPr="00044935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E21F184" wp14:editId="773B450B">
            <wp:extent cx="2552700" cy="2261235"/>
            <wp:effectExtent l="0" t="0" r="0" b="5715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3" t="8541" r="20522" b="-1"/>
                    <a:stretch/>
                  </pic:blipFill>
                  <pic:spPr>
                    <a:xfrm>
                      <a:off x="0" y="0"/>
                      <a:ext cx="2561787" cy="226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935" w:rsidRPr="00044935" w:rsidRDefault="00044935" w:rsidP="00044935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               </w:t>
      </w:r>
      <w:proofErr w:type="gramStart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бегунком                                          со шнурком</w:t>
      </w:r>
    </w:p>
    <w:p w:rsidR="008F2CB6" w:rsidRDefault="007F7BAE" w:rsidP="007F7BAE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F7BA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Методические рекомендации</w:t>
      </w:r>
    </w:p>
    <w:p w:rsidR="009A4BD2" w:rsidRPr="00DD4BF5" w:rsidRDefault="00D6291D" w:rsidP="00DD4BF5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D4BF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Данный вид настольных игр относится к категории игр-лабиринтов. Рекомендован для детей старшего дошкольного возраста. Обе игры удобны, безопасны в использовании, изготовлены из прочной, легкой фанеры.</w:t>
      </w:r>
    </w:p>
    <w:p w:rsidR="009A4BD2" w:rsidRPr="00DD4BF5" w:rsidRDefault="00D6291D" w:rsidP="00DD4BF5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D4BF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 играх есть вход и выход, нужно провести дорогу между ними. Проводить маршрут следует сначала глазами, затем прокладывать дорогу шнурком (бегунком). </w:t>
      </w:r>
    </w:p>
    <w:p w:rsidR="009A4BD2" w:rsidRPr="00DD4BF5" w:rsidRDefault="00D6291D" w:rsidP="00DD4BF5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D4BF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Данные игры учат ребенка анализировать информацию, воспринимать всю картину целиком и искать нестандартные решения, то есть мыслить смело, креативно и, вместе с тем, рационально. </w:t>
      </w:r>
    </w:p>
    <w:p w:rsidR="009A4BD2" w:rsidRPr="00DD4BF5" w:rsidRDefault="00D6291D" w:rsidP="00DD4BF5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D4BF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Способствуют развитию у ребенка навыков ориентировки на плоскости, зрительного внимания, логического и пространственного мышления, мелкой моторики.</w:t>
      </w:r>
    </w:p>
    <w:p w:rsidR="00DD4BF5" w:rsidRDefault="00D6291D" w:rsidP="00C033BC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D4BF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Каждая из этих игр побуждает ребенка решать определенные задачи по пожарной безопасности. </w:t>
      </w:r>
    </w:p>
    <w:p w:rsidR="00D63C97" w:rsidRPr="00C033BC" w:rsidRDefault="00D63C97" w:rsidP="00C033BC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:rsidR="007F7BAE" w:rsidRDefault="00C033BC" w:rsidP="00C033BC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033B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Игры-</w:t>
      </w:r>
      <w:proofErr w:type="gramStart"/>
      <w:r w:rsidRPr="00C033B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шнуровки</w:t>
      </w:r>
      <w:r w:rsidRPr="00C033B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/>
      </w:r>
      <w:r w:rsidR="00400BE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</w:t>
      </w:r>
      <w:proofErr w:type="gramEnd"/>
      <w:r w:rsidR="00400BE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Пожарные спешат на помощь</w:t>
      </w:r>
      <w:r w:rsidRPr="00C033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», «Пожарная машина», «Потуши очаги возгорания»</w:t>
      </w:r>
      <w:r w:rsidRPr="00C033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 wp14:anchorId="59D723CE" wp14:editId="63AA0D43">
            <wp:extent cx="3648075" cy="21240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7900" t="23098" r="10689" b="13308"/>
                    <a:stretch/>
                  </pic:blipFill>
                  <pic:spPr bwMode="auto">
                    <a:xfrm>
                      <a:off x="0" y="0"/>
                      <a:ext cx="3648075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935" w:rsidRDefault="00D63C97" w:rsidP="00400BE8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Игра-шнуровка «Пожарные спешат на помощь</w:t>
      </w:r>
      <w:r w:rsidR="00044935" w:rsidRPr="0004493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»</w:t>
      </w:r>
    </w:p>
    <w:p w:rsidR="00D63C97" w:rsidRPr="00D63C97" w:rsidRDefault="00D63C97" w:rsidP="00D63C97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Цель:</w:t>
      </w:r>
      <w:r w:rsidRPr="00D63C9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помочь пожарным найти кротчайший путь к очагу пожара и выхода из горящего дома.</w:t>
      </w:r>
    </w:p>
    <w:p w:rsidR="00D63C97" w:rsidRDefault="00D63C97" w:rsidP="00D63C97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BAB0F61" wp14:editId="2C79D6E7">
            <wp:extent cx="2181020" cy="1848971"/>
            <wp:effectExtent l="0" t="0" r="0" b="0"/>
            <wp:docPr id="10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88118" cy="185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C97" w:rsidRDefault="00D63C97" w:rsidP="00D63C97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Игра-шнуровка «Пожарная машина»</w:t>
      </w:r>
    </w:p>
    <w:p w:rsidR="00D63C97" w:rsidRDefault="00D63C97" w:rsidP="00D63C97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Цель: </w:t>
      </w:r>
      <w:r w:rsidRPr="00D63C9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собрать из частей пожарную машину, отремонтировать машину (прикрепив недостающие части)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:rsidR="00044935" w:rsidRDefault="00D63C97" w:rsidP="00D63C97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1B99E10" wp14:editId="78F1CE1C">
            <wp:extent cx="2173773" cy="1753570"/>
            <wp:effectExtent l="635" t="0" r="0" b="0"/>
            <wp:docPr id="11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" t="9437" r="5591" b="-1715"/>
                    <a:stretch/>
                  </pic:blipFill>
                  <pic:spPr>
                    <a:xfrm rot="16200000">
                      <a:off x="0" y="0"/>
                      <a:ext cx="2186485" cy="17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r w:rsidRPr="00D63C97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47EA243" wp14:editId="7923A78C">
            <wp:extent cx="3390900" cy="2223430"/>
            <wp:effectExtent l="0" t="0" r="0" b="5715"/>
            <wp:docPr id="12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" t="3484" r="3286"/>
                    <a:stretch/>
                  </pic:blipFill>
                  <pic:spPr>
                    <a:xfrm>
                      <a:off x="0" y="0"/>
                      <a:ext cx="3392465" cy="222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C97" w:rsidRPr="00C033BC" w:rsidRDefault="00D63C97" w:rsidP="00400BE8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Игра-шнуровка «Тушим очаги возгорания»</w:t>
      </w:r>
    </w:p>
    <w:p w:rsidR="00D63C97" w:rsidRPr="00C033BC" w:rsidRDefault="00D63C97" w:rsidP="00D63C9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63C97" w:rsidRDefault="00D63C97" w:rsidP="00D63C97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помочь потушить </w:t>
      </w:r>
      <w:r w:rsidRPr="00D63C9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возникшие очаги возгорания, выбрав подходящее направление пожарного шланга (рукава).</w:t>
      </w:r>
    </w:p>
    <w:p w:rsidR="00D63C97" w:rsidRDefault="00D63C97" w:rsidP="00D63C97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A7AA8CC" wp14:editId="19606349">
            <wp:extent cx="2609215" cy="2104952"/>
            <wp:effectExtent l="0" t="0" r="635" b="0"/>
            <wp:docPr id="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2708" r="5885" b="13959"/>
                    <a:stretch/>
                  </pic:blipFill>
                  <pic:spPr>
                    <a:xfrm>
                      <a:off x="0" y="0"/>
                      <a:ext cx="2615786" cy="2110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r w:rsidRPr="00D63C97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AD54ECA" wp14:editId="51BF96F8">
            <wp:extent cx="2173222" cy="2456741"/>
            <wp:effectExtent l="0" t="8255" r="0" b="0"/>
            <wp:docPr id="3" name="Объект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2"/>
                    <pic:cNvPicPr>
                      <a:picLocks noGrp="1" noChangeAspect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3" t="5563" r="6635" b="-1112"/>
                    <a:stretch/>
                  </pic:blipFill>
                  <pic:spPr>
                    <a:xfrm rot="16200000">
                      <a:off x="0" y="0"/>
                      <a:ext cx="2175461" cy="245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3BC" w:rsidRDefault="00C033BC" w:rsidP="00C033BC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C033B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Методические рекомендации</w:t>
      </w:r>
    </w:p>
    <w:p w:rsidR="009A4BD2" w:rsidRPr="00C033BC" w:rsidRDefault="00D6291D" w:rsidP="00C033BC">
      <w:pPr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33BC">
        <w:rPr>
          <w:rFonts w:ascii="Times New Roman" w:hAnsi="Times New Roman" w:cs="Times New Roman"/>
          <w:color w:val="000000" w:themeColor="text1"/>
          <w:sz w:val="28"/>
          <w:szCs w:val="28"/>
        </w:rPr>
        <w:t>Данный вид настольных игр относится к одной из категорий развивающих игр для детей - к играм - шнуровкам. Отличительная черта игр - наличие шнурка и предметов для шнурования (многоэтажный дом, на одном из этажей которого – пожар; части пожарной машины, которые нужно соединить в одно целое). Усложнение в играх: шнурование происходит на основе схем-лабиринтов.</w:t>
      </w:r>
    </w:p>
    <w:p w:rsidR="009A4BD2" w:rsidRPr="00C033BC" w:rsidRDefault="00D6291D" w:rsidP="00C033BC">
      <w:pPr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33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Рекомендованы для детей старшего дошкольного возраста. Изготовлены из прочного, экологического пластика.</w:t>
      </w:r>
    </w:p>
    <w:p w:rsidR="009A4BD2" w:rsidRPr="00C033BC" w:rsidRDefault="00D6291D" w:rsidP="00C033BC">
      <w:pPr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33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Это эффективные, развивающие пособия для формирования четких движений рук у ребенка, развития мелкой моторики руки, точности глазомера, сенсомоторной координации и последовательности действий. </w:t>
      </w:r>
    </w:p>
    <w:p w:rsidR="009A4BD2" w:rsidRDefault="00C033BC" w:rsidP="00C033BC">
      <w:pPr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Кроме того, </w:t>
      </w:r>
      <w:r w:rsidR="00D6291D" w:rsidRPr="00C033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эти игры помогут ребенку овладеть пространственным ориентированием, освоить такие категории, как «вверху» - «внизу», «справа» - «слева». </w:t>
      </w:r>
    </w:p>
    <w:p w:rsidR="00D6291D" w:rsidRPr="00D6291D" w:rsidRDefault="00D6291D" w:rsidP="00D6291D">
      <w:pPr>
        <w:ind w:left="72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6291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Вывод:</w:t>
      </w:r>
    </w:p>
    <w:p w:rsidR="00D63C97" w:rsidRPr="00D63C97" w:rsidRDefault="00D63C97" w:rsidP="00D6291D">
      <w:pPr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Благодаря этим играм, у ребенка будут формироваться навыки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ориентировки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на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плоскости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,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точности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глазомера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,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мелкой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моторики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</w:rPr>
        <w:t>, усидчивости, произвольного внимания, готовности руки к письму.</w:t>
      </w:r>
    </w:p>
    <w:p w:rsidR="00D63C97" w:rsidRPr="00D63C97" w:rsidRDefault="00D63C97" w:rsidP="00D6291D">
      <w:pPr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Рекомендации:</w:t>
      </w:r>
    </w:p>
    <w:p w:rsidR="00D63C97" w:rsidRPr="00D63C97" w:rsidRDefault="00D63C97" w:rsidP="00D6291D">
      <w:pPr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color w:val="000000" w:themeColor="text1"/>
          <w:sz w:val="28"/>
          <w:szCs w:val="28"/>
        </w:rPr>
        <w:t>Материалы разработки могут быть использованы педагогами ДОО и родителями в работе с детьми по</w:t>
      </w:r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подготовке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руки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к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письму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развитию пространственного и логического мышления, конструктивных и сенсомоторных умений и навыков. </w:t>
      </w:r>
    </w:p>
    <w:p w:rsidR="00D63C97" w:rsidRDefault="00D63C97" w:rsidP="00D63C97">
      <w:pPr>
        <w:spacing w:after="0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D63C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CC67ED"/>
    <w:multiLevelType w:val="hybridMultilevel"/>
    <w:tmpl w:val="96942EEA"/>
    <w:lvl w:ilvl="0" w:tplc="57C451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5E3A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C503F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69054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2BAB3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3AB1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A3CD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CEBA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B3E80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1523CCD"/>
    <w:multiLevelType w:val="hybridMultilevel"/>
    <w:tmpl w:val="865C2186"/>
    <w:lvl w:ilvl="0" w:tplc="80C821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C52F6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D2893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8E12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16E14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E864A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9EC07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2B66B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D5C08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28336993"/>
    <w:multiLevelType w:val="hybridMultilevel"/>
    <w:tmpl w:val="D158ABC0"/>
    <w:lvl w:ilvl="0" w:tplc="7B0855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5CC5F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5EC53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ACCF3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C04E5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DF6E0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6A63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8895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436F6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31136891"/>
    <w:multiLevelType w:val="hybridMultilevel"/>
    <w:tmpl w:val="AC269E24"/>
    <w:lvl w:ilvl="0" w:tplc="700E62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E6452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BB082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446B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D6A37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D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CA76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FFAFE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5A0FB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CB6"/>
    <w:rsid w:val="00044935"/>
    <w:rsid w:val="00400BE8"/>
    <w:rsid w:val="00666D69"/>
    <w:rsid w:val="007F7BAE"/>
    <w:rsid w:val="008F2CB6"/>
    <w:rsid w:val="009A4BD2"/>
    <w:rsid w:val="00C033BC"/>
    <w:rsid w:val="00D6291D"/>
    <w:rsid w:val="00D63C97"/>
    <w:rsid w:val="00D6679E"/>
    <w:rsid w:val="00DD4BF5"/>
    <w:rsid w:val="00E02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5490A9-89D6-4477-BA68-9C085F35FB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63C9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253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2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8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0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72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2580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4341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33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11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8859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065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719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634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035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57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43347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826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2851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8803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74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2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6983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47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18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91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4.wdp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microsoft.com/office/2007/relationships/hdphoto" Target="media/hdphoto7.wdp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microsoft.com/office/2007/relationships/hdphoto" Target="media/hdphoto5.wdp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microsoft.com/office/2007/relationships/hdphoto" Target="media/hdphoto8.wdp"/><Relationship Id="rId10" Type="http://schemas.openxmlformats.org/officeDocument/2006/relationships/image" Target="media/image4.png"/><Relationship Id="rId19" Type="http://schemas.microsoft.com/office/2007/relationships/hdphoto" Target="media/hdphoto6.wdp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png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662</Words>
  <Characters>3778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7</cp:revision>
  <dcterms:created xsi:type="dcterms:W3CDTF">2022-04-11T06:12:00Z</dcterms:created>
  <dcterms:modified xsi:type="dcterms:W3CDTF">2022-04-11T18:46:00Z</dcterms:modified>
</cp:coreProperties>
</file>